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214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07723D" w14:textId="77777777" w:rsidR="00D63F71" w:rsidRDefault="00D63F71">
      <w:pPr>
        <w:spacing w:line="420" w:lineRule="exact"/>
        <w:jc w:val="center"/>
        <w:rPr>
          <w:rFonts w:ascii="Arial" w:hAnsi="Arial" w:cs="Arial"/>
          <w:b/>
          <w:snapToGrid/>
          <w:sz w:val="32"/>
          <w:szCs w:val="32"/>
        </w:rPr>
      </w:pPr>
    </w:p>
    <w:p w14:paraId="25B6674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A3DAF7" w14:textId="77777777" w:rsidR="00B93B3B" w:rsidRPr="00B93B3B" w:rsidRDefault="00B93B3B" w:rsidP="00B93B3B">
      <w:pPr>
        <w:spacing w:line="420" w:lineRule="exact"/>
        <w:jc w:val="both"/>
        <w:rPr>
          <w:rFonts w:ascii="Arial" w:hAnsi="Arial" w:cs="Arial"/>
          <w:snapToGrid/>
        </w:rPr>
      </w:pPr>
    </w:p>
    <w:p w14:paraId="661411F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0221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ECD03" w14:textId="77777777" w:rsidR="00D63F71" w:rsidRDefault="00D63F71">
      <w:pPr>
        <w:spacing w:line="420" w:lineRule="exact"/>
        <w:jc w:val="both"/>
        <w:rPr>
          <w:rFonts w:ascii="Arial" w:hAnsi="Arial" w:cs="Arial"/>
          <w:i/>
          <w:snapToGrid/>
          <w:color w:val="0099FF"/>
          <w:sz w:val="18"/>
          <w:szCs w:val="18"/>
        </w:rPr>
      </w:pPr>
    </w:p>
    <w:p w14:paraId="179B9F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53AEB3" w14:textId="77777777" w:rsidR="00D63F71" w:rsidRDefault="00D63F71">
      <w:pPr>
        <w:pStyle w:val="aa"/>
        <w:spacing w:before="0" w:after="0" w:line="240" w:lineRule="auto"/>
        <w:jc w:val="left"/>
        <w:rPr>
          <w:rFonts w:ascii="Arial" w:hAnsi="Arial" w:cs="Arial"/>
          <w:bCs w:val="0"/>
          <w:sz w:val="21"/>
          <w:szCs w:val="21"/>
        </w:rPr>
      </w:pPr>
    </w:p>
    <w:p w14:paraId="4D61F42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jakarta-interceptors 2.0.0</w:t>
      </w:r>
    </w:p>
    <w:p w14:paraId="41E13272" w14:textId="77777777" w:rsidR="00D63F71" w:rsidRDefault="005D0DE9">
      <w:pPr>
        <w:rPr>
          <w:rFonts w:ascii="Arial" w:hAnsi="Arial" w:cs="Arial"/>
          <w:b/>
        </w:rPr>
      </w:pPr>
      <w:r>
        <w:rPr>
          <w:rFonts w:ascii="Arial" w:hAnsi="Arial" w:cs="Arial"/>
          <w:b/>
        </w:rPr>
        <w:t xml:space="preserve">Copyright notice: </w:t>
      </w:r>
    </w:p>
    <w:p w14:paraId="77591FEB" w14:textId="39DAD7C6" w:rsidR="00D63F71" w:rsidRDefault="005D0DE9">
      <w:pPr>
        <w:pStyle w:val="Default"/>
        <w:rPr>
          <w:rFonts w:ascii="宋体" w:hAnsi="宋体" w:cs="宋体"/>
          <w:sz w:val="22"/>
          <w:szCs w:val="22"/>
        </w:rPr>
      </w:pPr>
      <w:r>
        <w:rPr>
          <w:rFonts w:ascii="宋体" w:hAnsi="宋体"/>
          <w:sz w:val="22"/>
        </w:rPr>
        <w:t>Copyright (c) 1997, 2020 Oracle and/or its affiliates. All rights reserved.</w:t>
      </w:r>
      <w:r>
        <w:rPr>
          <w:rFonts w:ascii="宋体" w:hAnsi="宋体"/>
          <w:sz w:val="22"/>
        </w:rPr>
        <w:br/>
        <w:t>Copyright (c) 2009, 2020 Oracle and/or its affiliates. All rights reserved.</w:t>
      </w:r>
      <w:r>
        <w:rPr>
          <w:rFonts w:ascii="宋体" w:hAnsi="宋体"/>
          <w:sz w:val="22"/>
        </w:rPr>
        <w:br/>
        <w:t>Copyright (c) 2013, 2020 Oracle and/or its affiliates. All rights reserved.</w:t>
      </w:r>
      <w:r>
        <w:rPr>
          <w:rFonts w:ascii="宋体" w:hAnsi="宋体"/>
          <w:sz w:val="22"/>
        </w:rPr>
        <w:br/>
        <w:t>Copyright (C) 1989, 1991 Free Software Foundation, Inc.</w:t>
      </w:r>
      <w:r>
        <w:rPr>
          <w:rFonts w:ascii="宋体" w:hAnsi="宋体"/>
          <w:sz w:val="22"/>
        </w:rPr>
        <w:br/>
        <w:t>Copyright (c) 2018, 2020 Eclipse Foundation.</w:t>
      </w:r>
      <w:r>
        <w:rPr>
          <w:rFonts w:ascii="宋体" w:hAnsi="宋体"/>
          <w:sz w:val="22"/>
        </w:rPr>
        <w:br/>
        <w:t>Copyright (c) 2019 Contributors to the Eclipse Foundation.</w:t>
      </w:r>
      <w:r>
        <w:rPr>
          <w:rFonts w:ascii="宋体" w:hAnsi="宋体"/>
          <w:sz w:val="22"/>
        </w:rPr>
        <w:br/>
        <w:t>Copyright &amp;169; 2019, 2020 Eclipse Foundation. All rights reserved.&lt;br&gt;</w:t>
      </w:r>
      <w:r>
        <w:rPr>
          <w:rFonts w:ascii="宋体" w:hAnsi="宋体"/>
          <w:sz w:val="22"/>
        </w:rPr>
        <w:br/>
        <w:t>Copyright (c) 2018, 2020 Eclipse Foundation</w:t>
      </w:r>
      <w:r>
        <w:rPr>
          <w:rFonts w:ascii="宋体" w:hAnsi="宋体"/>
          <w:sz w:val="22"/>
        </w:rPr>
        <w:br/>
        <w:t>Copyright (C) 2018, 2020 Eclipse Foundation. This software or document includes material copied from or derived from Jakarta(R) Interceptors</w:t>
      </w:r>
      <w:r>
        <w:rPr>
          <w:rFonts w:ascii="宋体" w:hAnsi="宋体"/>
          <w:sz w:val="22"/>
        </w:rPr>
        <w:br/>
        <w:t>Copyright (c) 2019, 2020 Contributors to the Eclipse Foundation.</w:t>
      </w:r>
      <w:r>
        <w:rPr>
          <w:rFonts w:ascii="宋体" w:hAnsi="宋体"/>
          <w:sz w:val="22"/>
        </w:rPr>
        <w:br/>
        <w:t>Copyright (c) 2012, 2020 Oracle and/or its affiliates. All rights reserved.</w:t>
      </w:r>
      <w:r>
        <w:rPr>
          <w:rFonts w:ascii="宋体" w:hAnsi="宋体"/>
          <w:sz w:val="22"/>
        </w:rPr>
        <w:br/>
      </w:r>
    </w:p>
    <w:p w14:paraId="312A78C7" w14:textId="77777777" w:rsidR="00D63F71" w:rsidRDefault="005D0DE9">
      <w:pPr>
        <w:pStyle w:val="Default"/>
        <w:rPr>
          <w:rFonts w:ascii="宋体" w:hAnsi="宋体" w:cs="宋体"/>
          <w:sz w:val="22"/>
          <w:szCs w:val="22"/>
        </w:rPr>
      </w:pPr>
      <w:r>
        <w:rPr>
          <w:b/>
        </w:rPr>
        <w:t xml:space="preserve">License: </w:t>
      </w:r>
      <w:r>
        <w:rPr>
          <w:sz w:val="21"/>
        </w:rPr>
        <w:t>EPL-2.0 or GPLv2 with exceptions</w:t>
      </w:r>
    </w:p>
    <w:p w14:paraId="45682E41" w14:textId="77777777" w:rsidR="00D63F71" w:rsidRDefault="005D0DE9">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 xml:space="preserve">THE ACCOMPANYING PROGRAM IS PROVIDED UNDER THE TERMS OF THIS ECLIPSE PUBLIC </w:t>
      </w:r>
      <w:r>
        <w:rPr>
          <w:rFonts w:ascii="Times New Roman" w:hAnsi="Times New Roman"/>
          <w:sz w:val="21"/>
        </w:rPr>
        <w:lastRenderedPageBreak/>
        <w:t>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 xml:space="preserve">"Secondary License" means either the GNU General Public License, Version 2.0, or any later versions of that </w:t>
      </w:r>
      <w:r>
        <w:rPr>
          <w:rFonts w:ascii="Times New Roman" w:hAnsi="Times New Roman"/>
          <w:sz w:val="21"/>
        </w:rPr>
        <w:lastRenderedPageBreak/>
        <w:t>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r>
      <w:r>
        <w:rPr>
          <w:rFonts w:ascii="Times New Roman" w:hAnsi="Times New Roman"/>
          <w:sz w:val="21"/>
        </w:rPr>
        <w:lastRenderedPageBreak/>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 xml:space="preserve">EXCEPT AS EXPRESSLY SET FORTH IN THIS AGREEMENT, AND TO THE EXTENT PERMITTED BY </w:t>
      </w:r>
      <w:r>
        <w:rPr>
          <w:rFonts w:ascii="Times New Roman" w:hAnsi="Times New Roman"/>
          <w:sz w:val="21"/>
        </w:rPr>
        <w:lastRenderedPageBreak/>
        <w:t>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 xml:space="preserve">"This Source Code may also be made available under the following Secondary Licenses when the conditions for </w:t>
      </w:r>
      <w:r>
        <w:rPr>
          <w:rFonts w:ascii="Times New Roman" w:hAnsi="Times New Roman"/>
          <w:sz w:val="21"/>
        </w:rPr>
        <w:lastRenderedPageBreak/>
        <w:t>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48C343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0C5D8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6BA5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A7F4B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A4EF4" w14:textId="77777777" w:rsidR="00260BB0" w:rsidRDefault="00260BB0">
      <w:pPr>
        <w:spacing w:line="240" w:lineRule="auto"/>
      </w:pPr>
      <w:r>
        <w:separator/>
      </w:r>
    </w:p>
  </w:endnote>
  <w:endnote w:type="continuationSeparator" w:id="0">
    <w:p w14:paraId="24C4A439" w14:textId="77777777" w:rsidR="00260BB0" w:rsidRDefault="00260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1FE996" w14:textId="77777777">
      <w:tc>
        <w:tcPr>
          <w:tcW w:w="1542" w:type="pct"/>
        </w:tcPr>
        <w:p w14:paraId="5872F5C4" w14:textId="77777777" w:rsidR="00D63F71" w:rsidRDefault="005D0DE9">
          <w:pPr>
            <w:pStyle w:val="a8"/>
          </w:pPr>
          <w:r>
            <w:fldChar w:fldCharType="begin"/>
          </w:r>
          <w:r>
            <w:instrText xml:space="preserve"> DATE \@ "yyyy-MM-dd" </w:instrText>
          </w:r>
          <w:r>
            <w:fldChar w:fldCharType="separate"/>
          </w:r>
          <w:r w:rsidR="00186475">
            <w:rPr>
              <w:noProof/>
            </w:rPr>
            <w:t>2024-05-20</w:t>
          </w:r>
          <w:r>
            <w:fldChar w:fldCharType="end"/>
          </w:r>
        </w:p>
      </w:tc>
      <w:tc>
        <w:tcPr>
          <w:tcW w:w="1853" w:type="pct"/>
        </w:tcPr>
        <w:p w14:paraId="4D4B33D3" w14:textId="77777777" w:rsidR="00D63F71" w:rsidRDefault="00D63F71">
          <w:pPr>
            <w:pStyle w:val="a8"/>
            <w:ind w:firstLineChars="200" w:firstLine="360"/>
          </w:pPr>
        </w:p>
      </w:tc>
      <w:tc>
        <w:tcPr>
          <w:tcW w:w="1605" w:type="pct"/>
        </w:tcPr>
        <w:p w14:paraId="590FF4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60BB0">
            <w:fldChar w:fldCharType="begin"/>
          </w:r>
          <w:r w:rsidR="00260BB0">
            <w:instrText xml:space="preserve"> NUMPAGES  \* Arabic  \* MERGEFORMAT </w:instrText>
          </w:r>
          <w:r w:rsidR="00260BB0">
            <w:fldChar w:fldCharType="separate"/>
          </w:r>
          <w:r w:rsidR="00B93B3B">
            <w:rPr>
              <w:noProof/>
            </w:rPr>
            <w:t>1</w:t>
          </w:r>
          <w:r w:rsidR="00260BB0">
            <w:rPr>
              <w:noProof/>
            </w:rPr>
            <w:fldChar w:fldCharType="end"/>
          </w:r>
        </w:p>
      </w:tc>
    </w:tr>
  </w:tbl>
  <w:p w14:paraId="6750F4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6D385" w14:textId="77777777" w:rsidR="00260BB0" w:rsidRDefault="00260BB0">
      <w:r>
        <w:separator/>
      </w:r>
    </w:p>
  </w:footnote>
  <w:footnote w:type="continuationSeparator" w:id="0">
    <w:p w14:paraId="6085C5CE" w14:textId="77777777" w:rsidR="00260BB0" w:rsidRDefault="00260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B3B87E" w14:textId="77777777">
      <w:trPr>
        <w:cantSplit/>
        <w:trHeight w:hRule="exact" w:val="777"/>
      </w:trPr>
      <w:tc>
        <w:tcPr>
          <w:tcW w:w="492" w:type="pct"/>
          <w:tcBorders>
            <w:bottom w:val="single" w:sz="6" w:space="0" w:color="auto"/>
          </w:tcBorders>
        </w:tcPr>
        <w:p w14:paraId="4ECE9BBC" w14:textId="77777777" w:rsidR="00D63F71" w:rsidRDefault="00D63F71">
          <w:pPr>
            <w:pStyle w:val="a9"/>
          </w:pPr>
        </w:p>
        <w:p w14:paraId="67396B03" w14:textId="77777777" w:rsidR="00D63F71" w:rsidRDefault="00D63F71">
          <w:pPr>
            <w:ind w:left="420"/>
          </w:pPr>
        </w:p>
      </w:tc>
      <w:tc>
        <w:tcPr>
          <w:tcW w:w="3283" w:type="pct"/>
          <w:tcBorders>
            <w:bottom w:val="single" w:sz="6" w:space="0" w:color="auto"/>
          </w:tcBorders>
          <w:vAlign w:val="bottom"/>
        </w:tcPr>
        <w:p w14:paraId="20CB4BA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21046E" w14:textId="77777777" w:rsidR="00D63F71" w:rsidRDefault="00D63F71">
          <w:pPr>
            <w:pStyle w:val="a9"/>
            <w:ind w:firstLine="33"/>
          </w:pPr>
        </w:p>
      </w:tc>
    </w:tr>
  </w:tbl>
  <w:p w14:paraId="04B98D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475"/>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0BB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44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2608</Words>
  <Characters>14869</Characters>
  <Application>Microsoft Office Word</Application>
  <DocSecurity>0</DocSecurity>
  <Lines>123</Lines>
  <Paragraphs>34</Paragraphs>
  <ScaleCrop>false</ScaleCrop>
  <Company>Huawei Technologies Co.,Ltd.</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