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perl-MIME-tools 5.515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by Eryq. All rights reserved.</w:t>
        <w:br/>
        <w:t>Copyright (c) 1999 by ZeeGee Software Inc. All rights reserved.</w:t>
        <w:br/>
        <w:t>Copyright (c) 1998, 1999 by ZeeGee Software Inc (www.zeegee.com).</w:t>
        <w:br/>
        <w:t>Copyright (c) 2022 by Dianne Skoll</w:t>
        <w:br/>
        <w:t>Copyright (c) 2004 by Roaring Penguin Software Inc (www.roaringpenguin.com)</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