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95590" w14:textId="77777777" w:rsidR="004F2A15" w:rsidRDefault="004F2A15">
      <w:pPr>
        <w:rPr>
          <w:rFonts w:cs="Arial"/>
        </w:rPr>
      </w:pPr>
    </w:p>
    <w:p w14:paraId="37847750" w14:textId="77777777" w:rsidR="004F2A15" w:rsidRDefault="006F2790">
      <w:pPr>
        <w:spacing w:line="420" w:lineRule="exact"/>
        <w:jc w:val="center"/>
      </w:pPr>
      <w:r>
        <w:rPr>
          <w:b/>
          <w:sz w:val="32"/>
        </w:rPr>
        <w:t>OPEN SOURCE SOFTWARE NOTICE</w:t>
      </w:r>
    </w:p>
    <w:p w14:paraId="6FE21785" w14:textId="77777777" w:rsidR="004F2A15" w:rsidRDefault="004F2A15">
      <w:pPr>
        <w:spacing w:line="420" w:lineRule="exact"/>
        <w:jc w:val="center"/>
      </w:pPr>
    </w:p>
    <w:p w14:paraId="4FAD32E4" w14:textId="77777777" w:rsidR="004F2A15" w:rsidRDefault="006F2790">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2862C1F" w14:textId="77777777" w:rsidR="004F2A15" w:rsidRDefault="004F2A15">
      <w:pPr>
        <w:spacing w:line="420" w:lineRule="exact"/>
        <w:jc w:val="both"/>
        <w:rPr>
          <w:rFonts w:cs="Arial"/>
          <w:snapToGrid/>
        </w:rPr>
      </w:pPr>
    </w:p>
    <w:p w14:paraId="30576C31" w14:textId="77777777" w:rsidR="004F2A15" w:rsidRDefault="006F279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4DE5FDB" w14:textId="77777777" w:rsidR="004F2A15" w:rsidRDefault="006F279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210160D" w14:textId="77777777" w:rsidR="004F2A15" w:rsidRDefault="004F2A15">
      <w:pPr>
        <w:spacing w:line="420" w:lineRule="exact"/>
        <w:jc w:val="both"/>
      </w:pPr>
    </w:p>
    <w:p w14:paraId="3E2A9AC2" w14:textId="77777777" w:rsidR="004F2A15" w:rsidRDefault="006F279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37FDA80" w14:textId="77777777" w:rsidR="004F2A15" w:rsidRDefault="004F2A15">
      <w:pPr>
        <w:pStyle w:val="ad"/>
        <w:spacing w:before="0" w:after="0" w:line="240" w:lineRule="auto"/>
        <w:jc w:val="left"/>
        <w:rPr>
          <w:rFonts w:ascii="Arial" w:hAnsi="Arial" w:cs="Arial"/>
          <w:bCs w:val="0"/>
          <w:sz w:val="21"/>
          <w:szCs w:val="21"/>
        </w:rPr>
      </w:pPr>
    </w:p>
    <w:p w14:paraId="5AEE18B2" w14:textId="77777777" w:rsidR="004F2A15" w:rsidRDefault="006F279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libkysdk-base 2.2.0.0</w:t>
      </w:r>
    </w:p>
    <w:p w14:paraId="7B364757" w14:textId="77777777" w:rsidR="004F2A15" w:rsidRDefault="006F2790">
      <w:pPr>
        <w:rPr>
          <w:rFonts w:cs="Arial"/>
          <w:b/>
        </w:rPr>
      </w:pPr>
      <w:r>
        <w:rPr>
          <w:rFonts w:cs="Arial"/>
          <w:b/>
        </w:rPr>
        <w:t xml:space="preserve">Copyright notice: </w:t>
      </w:r>
    </w:p>
    <w:p w14:paraId="6C5BDD46" w14:textId="77777777" w:rsidR="004F2A15" w:rsidRDefault="006F2790">
      <w:pPr>
        <w:spacing w:line="420" w:lineRule="exact"/>
      </w:pPr>
      <w:r>
        <w:rPr>
          <w:rFonts w:ascii="宋体" w:hAnsi="宋体"/>
          <w:sz w:val="22"/>
        </w:rPr>
        <w:t>Copyright (c) 2013-2022 Niels Lohmann &lt;http:nlohmann.me&gt;.</w:t>
      </w:r>
      <w:r>
        <w:rPr>
          <w:rFonts w:ascii="宋体" w:hAnsi="宋体"/>
          <w:sz w:val="22"/>
        </w:rPr>
        <w:br/>
        <w:t>Copyright (c) 2008-2009 Bjoern Hoehrmann &lt;bjoern@hoehrman</w:t>
      </w:r>
      <w:r>
        <w:rPr>
          <w:rFonts w:ascii="宋体" w:hAnsi="宋体"/>
          <w:sz w:val="22"/>
        </w:rPr>
        <w:t>n.de&gt;</w:t>
      </w:r>
      <w:r>
        <w:rPr>
          <w:rFonts w:ascii="宋体" w:hAnsi="宋体"/>
          <w:sz w:val="22"/>
        </w:rPr>
        <w:br/>
        <w:t>Copyright (c) 2013-2022 niels lohmann;</w:t>
      </w:r>
      <w:r>
        <w:rPr>
          <w:rFonts w:ascii="宋体" w:hAnsi="宋体"/>
          <w:sz w:val="22"/>
        </w:rPr>
        <w:br/>
      </w:r>
    </w:p>
    <w:p w14:paraId="1B44AC43" w14:textId="77777777" w:rsidR="004F2A15" w:rsidRDefault="006F2790">
      <w:pPr>
        <w:spacing w:line="420" w:lineRule="exact"/>
      </w:pPr>
      <w:r>
        <w:rPr>
          <w:b/>
          <w:sz w:val="24"/>
        </w:rPr>
        <w:t xml:space="preserve">License: </w:t>
      </w:r>
      <w:r>
        <w:t>GPL-2+</w:t>
      </w:r>
    </w:p>
    <w:p w14:paraId="715D2097"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GNU GENERAL PUBLIC LICENSE</w:t>
      </w:r>
    </w:p>
    <w:p w14:paraId="1CB829D5"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Version 2, June 1991</w:t>
      </w:r>
    </w:p>
    <w:p w14:paraId="60299649" w14:textId="77777777" w:rsidR="001E582F" w:rsidRPr="001E582F" w:rsidRDefault="001E582F" w:rsidP="001E582F">
      <w:pPr>
        <w:spacing w:line="420" w:lineRule="exact"/>
        <w:rPr>
          <w:rFonts w:ascii="Times New Roman" w:hAnsi="Times New Roman"/>
          <w:bCs/>
          <w:sz w:val="20"/>
          <w:szCs w:val="20"/>
        </w:rPr>
      </w:pPr>
    </w:p>
    <w:p w14:paraId="36775A6B"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Copyright (C) 1989, 1991 Free Software Foundation, Inc.</w:t>
      </w:r>
    </w:p>
    <w:p w14:paraId="1BD483EE"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51 Franklin Street, Fifth Floor, Boston, MA 02110-1301, USA</w:t>
      </w:r>
    </w:p>
    <w:p w14:paraId="42D5F8C2" w14:textId="77777777" w:rsidR="001E582F" w:rsidRPr="001E582F" w:rsidRDefault="001E582F" w:rsidP="001E582F">
      <w:pPr>
        <w:spacing w:line="420" w:lineRule="exact"/>
        <w:rPr>
          <w:rFonts w:ascii="Times New Roman" w:hAnsi="Times New Roman"/>
          <w:bCs/>
          <w:sz w:val="20"/>
          <w:szCs w:val="20"/>
        </w:rPr>
      </w:pPr>
    </w:p>
    <w:p w14:paraId="25B50644"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lastRenderedPageBreak/>
        <w:t>Everyone is permitted to copy and distribute verbatim copies of this license document, but changing it is not allowed.</w:t>
      </w:r>
    </w:p>
    <w:p w14:paraId="2CBE25BD" w14:textId="77777777" w:rsidR="001E582F" w:rsidRPr="001E582F" w:rsidRDefault="001E582F" w:rsidP="001E582F">
      <w:pPr>
        <w:spacing w:line="420" w:lineRule="exact"/>
        <w:rPr>
          <w:rFonts w:ascii="Times New Roman" w:hAnsi="Times New Roman"/>
          <w:bCs/>
          <w:sz w:val="20"/>
          <w:szCs w:val="20"/>
        </w:rPr>
      </w:pPr>
    </w:p>
    <w:p w14:paraId="15BA7EA2"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Preamble</w:t>
      </w:r>
    </w:p>
    <w:p w14:paraId="2E98BE75" w14:textId="77777777" w:rsidR="001E582F" w:rsidRPr="001E582F" w:rsidRDefault="001E582F" w:rsidP="001E582F">
      <w:pPr>
        <w:spacing w:line="420" w:lineRule="exact"/>
        <w:rPr>
          <w:rFonts w:ascii="Times New Roman" w:hAnsi="Times New Roman"/>
          <w:bCs/>
          <w:sz w:val="20"/>
          <w:szCs w:val="20"/>
        </w:rPr>
      </w:pPr>
    </w:p>
    <w:p w14:paraId="34CF4B6C"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0F8D3B90" w14:textId="77777777" w:rsidR="001E582F" w:rsidRPr="001E582F" w:rsidRDefault="001E582F" w:rsidP="001E582F">
      <w:pPr>
        <w:spacing w:line="420" w:lineRule="exact"/>
        <w:rPr>
          <w:rFonts w:ascii="Times New Roman" w:hAnsi="Times New Roman"/>
          <w:bCs/>
          <w:sz w:val="20"/>
          <w:szCs w:val="20"/>
        </w:rPr>
      </w:pPr>
    </w:p>
    <w:p w14:paraId="3832C82C"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F36170E" w14:textId="77777777" w:rsidR="001E582F" w:rsidRPr="001E582F" w:rsidRDefault="001E582F" w:rsidP="001E582F">
      <w:pPr>
        <w:spacing w:line="420" w:lineRule="exact"/>
        <w:rPr>
          <w:rFonts w:ascii="Times New Roman" w:hAnsi="Times New Roman"/>
          <w:bCs/>
          <w:sz w:val="20"/>
          <w:szCs w:val="20"/>
        </w:rPr>
      </w:pPr>
    </w:p>
    <w:p w14:paraId="291F2A1C"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2B9F4C97" w14:textId="77777777" w:rsidR="001E582F" w:rsidRPr="001E582F" w:rsidRDefault="001E582F" w:rsidP="001E582F">
      <w:pPr>
        <w:spacing w:line="420" w:lineRule="exact"/>
        <w:rPr>
          <w:rFonts w:ascii="Times New Roman" w:hAnsi="Times New Roman"/>
          <w:bCs/>
          <w:sz w:val="20"/>
          <w:szCs w:val="20"/>
        </w:rPr>
      </w:pPr>
    </w:p>
    <w:p w14:paraId="1949FD39"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4684284E" w14:textId="77777777" w:rsidR="001E582F" w:rsidRPr="001E582F" w:rsidRDefault="001E582F" w:rsidP="001E582F">
      <w:pPr>
        <w:spacing w:line="420" w:lineRule="exact"/>
        <w:rPr>
          <w:rFonts w:ascii="Times New Roman" w:hAnsi="Times New Roman"/>
          <w:bCs/>
          <w:sz w:val="20"/>
          <w:szCs w:val="20"/>
        </w:rPr>
      </w:pPr>
    </w:p>
    <w:p w14:paraId="570B25CE"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We protect your rights with two steps: (1) copyright the software, and (2) offer you this license which gives you legal permission to copy, distribute and/or modify the software.</w:t>
      </w:r>
    </w:p>
    <w:p w14:paraId="61B63822" w14:textId="77777777" w:rsidR="001E582F" w:rsidRPr="001E582F" w:rsidRDefault="001E582F" w:rsidP="001E582F">
      <w:pPr>
        <w:spacing w:line="420" w:lineRule="exact"/>
        <w:rPr>
          <w:rFonts w:ascii="Times New Roman" w:hAnsi="Times New Roman"/>
          <w:bCs/>
          <w:sz w:val="20"/>
          <w:szCs w:val="20"/>
        </w:rPr>
      </w:pPr>
    </w:p>
    <w:p w14:paraId="26946A90"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26C8D39B" w14:textId="77777777" w:rsidR="001E582F" w:rsidRPr="001E582F" w:rsidRDefault="001E582F" w:rsidP="001E582F">
      <w:pPr>
        <w:spacing w:line="420" w:lineRule="exact"/>
        <w:rPr>
          <w:rFonts w:ascii="Times New Roman" w:hAnsi="Times New Roman"/>
          <w:bCs/>
          <w:sz w:val="20"/>
          <w:szCs w:val="20"/>
        </w:rPr>
      </w:pPr>
    </w:p>
    <w:p w14:paraId="016AAB1E"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74334E26" w14:textId="77777777" w:rsidR="001E582F" w:rsidRPr="001E582F" w:rsidRDefault="001E582F" w:rsidP="001E582F">
      <w:pPr>
        <w:spacing w:line="420" w:lineRule="exact"/>
        <w:rPr>
          <w:rFonts w:ascii="Times New Roman" w:hAnsi="Times New Roman"/>
          <w:bCs/>
          <w:sz w:val="20"/>
          <w:szCs w:val="20"/>
        </w:rPr>
      </w:pPr>
    </w:p>
    <w:p w14:paraId="6F4A071B"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The precise terms and conditions for copying, distribution and modification follow.</w:t>
      </w:r>
    </w:p>
    <w:p w14:paraId="05FF9391" w14:textId="77777777" w:rsidR="001E582F" w:rsidRPr="001E582F" w:rsidRDefault="001E582F" w:rsidP="001E582F">
      <w:pPr>
        <w:spacing w:line="420" w:lineRule="exact"/>
        <w:rPr>
          <w:rFonts w:ascii="Times New Roman" w:hAnsi="Times New Roman"/>
          <w:bCs/>
          <w:sz w:val="20"/>
          <w:szCs w:val="20"/>
        </w:rPr>
      </w:pPr>
    </w:p>
    <w:p w14:paraId="38CCE5C9"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TERMS AND CONDITIONS FOR COPYING, DISTRIBUTION AND MODIFICATION</w:t>
      </w:r>
    </w:p>
    <w:p w14:paraId="27982E22" w14:textId="77777777" w:rsidR="001E582F" w:rsidRPr="001E582F" w:rsidRDefault="001E582F" w:rsidP="001E582F">
      <w:pPr>
        <w:spacing w:line="420" w:lineRule="exact"/>
        <w:rPr>
          <w:rFonts w:ascii="Times New Roman" w:hAnsi="Times New Roman"/>
          <w:bCs/>
          <w:sz w:val="20"/>
          <w:szCs w:val="20"/>
        </w:rPr>
      </w:pPr>
    </w:p>
    <w:p w14:paraId="142E873A"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8066A60"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092BC875" w14:textId="77777777" w:rsidR="001E582F" w:rsidRPr="001E582F" w:rsidRDefault="001E582F" w:rsidP="001E582F">
      <w:pPr>
        <w:spacing w:line="420" w:lineRule="exact"/>
        <w:rPr>
          <w:rFonts w:ascii="Times New Roman" w:hAnsi="Times New Roman"/>
          <w:bCs/>
          <w:sz w:val="20"/>
          <w:szCs w:val="20"/>
        </w:rPr>
      </w:pPr>
    </w:p>
    <w:p w14:paraId="6FB5F356"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32452B58"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You may charge a fee for the physical act of transferring a copy, and you may at your option offer warranty protection in exchange for a fee.</w:t>
      </w:r>
    </w:p>
    <w:p w14:paraId="229CA79C" w14:textId="77777777" w:rsidR="001E582F" w:rsidRPr="001E582F" w:rsidRDefault="001E582F" w:rsidP="001E582F">
      <w:pPr>
        <w:spacing w:line="420" w:lineRule="exact"/>
        <w:rPr>
          <w:rFonts w:ascii="Times New Roman" w:hAnsi="Times New Roman"/>
          <w:bCs/>
          <w:sz w:val="20"/>
          <w:szCs w:val="20"/>
        </w:rPr>
      </w:pPr>
    </w:p>
    <w:p w14:paraId="6ED6E0F0"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44804C27"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a) You must cause the modified files to carry prominent notices stating that you changed the files and the date of any change.</w:t>
      </w:r>
    </w:p>
    <w:p w14:paraId="08F63C7A"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lastRenderedPageBreak/>
        <w:t>b) You must cause any work that you distribute or publish, that in whole or in part contains or is derived from the Program or any part thereof, to be licensed as a whole at no charge to all third parties under the terms of this License.</w:t>
      </w:r>
    </w:p>
    <w:p w14:paraId="697AD2A9"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27F07C08"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4FD30231" w14:textId="77777777" w:rsidR="001E582F" w:rsidRPr="001E582F" w:rsidRDefault="001E582F" w:rsidP="001E582F">
      <w:pPr>
        <w:spacing w:line="420" w:lineRule="exact"/>
        <w:rPr>
          <w:rFonts w:ascii="Times New Roman" w:hAnsi="Times New Roman"/>
          <w:bCs/>
          <w:sz w:val="20"/>
          <w:szCs w:val="20"/>
        </w:rPr>
      </w:pPr>
    </w:p>
    <w:p w14:paraId="6D07EFFC"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Thus, it is not the intent of this section to claim rights or contest your rights to work written entirely by you; rather, the intent is to exercise the right to control the distribution of derivative or collective works based on the Program.</w:t>
      </w:r>
    </w:p>
    <w:p w14:paraId="648E7CBF" w14:textId="77777777" w:rsidR="001E582F" w:rsidRPr="001E582F" w:rsidRDefault="001E582F" w:rsidP="001E582F">
      <w:pPr>
        <w:spacing w:line="420" w:lineRule="exact"/>
        <w:rPr>
          <w:rFonts w:ascii="Times New Roman" w:hAnsi="Times New Roman"/>
          <w:bCs/>
          <w:sz w:val="20"/>
          <w:szCs w:val="20"/>
        </w:rPr>
      </w:pPr>
    </w:p>
    <w:p w14:paraId="4954A24C"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In addition, mere aggregation of another work not based on the Program with the Program (or with a work based on the Program) on a volume of a storage or distribution medium does not bring the other work under the scope of this License.</w:t>
      </w:r>
    </w:p>
    <w:p w14:paraId="4EE32190" w14:textId="77777777" w:rsidR="001E582F" w:rsidRPr="001E582F" w:rsidRDefault="001E582F" w:rsidP="001E582F">
      <w:pPr>
        <w:spacing w:line="420" w:lineRule="exact"/>
        <w:rPr>
          <w:rFonts w:ascii="Times New Roman" w:hAnsi="Times New Roman"/>
          <w:bCs/>
          <w:sz w:val="20"/>
          <w:szCs w:val="20"/>
        </w:rPr>
      </w:pPr>
    </w:p>
    <w:p w14:paraId="7A8B76FD"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3. You may copy and distribute the Program (or a work based on it, under Section 2) in object code or executable form under the terms of Sections 1 and 2 above provided that you also do one of the following:</w:t>
      </w:r>
    </w:p>
    <w:p w14:paraId="5360B468"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a) Accompany it with the complete corresponding machine-readable source code, which must be distributed under the terms of Sections 1 and 2 above on a medium customarily used for software interchange; or,</w:t>
      </w:r>
    </w:p>
    <w:p w14:paraId="3FF5D438"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54DB4B66"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BE866D6"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DBE1755" w14:textId="77777777" w:rsidR="001E582F" w:rsidRPr="001E582F" w:rsidRDefault="001E582F" w:rsidP="001E582F">
      <w:pPr>
        <w:spacing w:line="420" w:lineRule="exact"/>
        <w:rPr>
          <w:rFonts w:ascii="Times New Roman" w:hAnsi="Times New Roman"/>
          <w:bCs/>
          <w:sz w:val="20"/>
          <w:szCs w:val="20"/>
        </w:rPr>
      </w:pPr>
    </w:p>
    <w:p w14:paraId="2091C776"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139DBA75" w14:textId="77777777" w:rsidR="001E582F" w:rsidRPr="001E582F" w:rsidRDefault="001E582F" w:rsidP="001E582F">
      <w:pPr>
        <w:spacing w:line="420" w:lineRule="exact"/>
        <w:rPr>
          <w:rFonts w:ascii="Times New Roman" w:hAnsi="Times New Roman"/>
          <w:bCs/>
          <w:sz w:val="20"/>
          <w:szCs w:val="20"/>
        </w:rPr>
      </w:pPr>
    </w:p>
    <w:p w14:paraId="2506E403"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146601D6"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286131CE"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33C0751E"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7959CC19"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lastRenderedPageBreak/>
        <w:t>If any portion of this section is held invalid or unenforceable under any particular circumstance, the balance of the section is intended to apply and the section as a whole is intended to apply in other circumstances.</w:t>
      </w:r>
    </w:p>
    <w:p w14:paraId="04F7D0E0" w14:textId="77777777" w:rsidR="001E582F" w:rsidRPr="001E582F" w:rsidRDefault="001E582F" w:rsidP="001E582F">
      <w:pPr>
        <w:spacing w:line="420" w:lineRule="exact"/>
        <w:rPr>
          <w:rFonts w:ascii="Times New Roman" w:hAnsi="Times New Roman"/>
          <w:bCs/>
          <w:sz w:val="20"/>
          <w:szCs w:val="20"/>
        </w:rPr>
      </w:pPr>
    </w:p>
    <w:p w14:paraId="3214C32B"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1901F63" w14:textId="77777777" w:rsidR="001E582F" w:rsidRPr="001E582F" w:rsidRDefault="001E582F" w:rsidP="001E582F">
      <w:pPr>
        <w:spacing w:line="420" w:lineRule="exact"/>
        <w:rPr>
          <w:rFonts w:ascii="Times New Roman" w:hAnsi="Times New Roman"/>
          <w:bCs/>
          <w:sz w:val="20"/>
          <w:szCs w:val="20"/>
        </w:rPr>
      </w:pPr>
    </w:p>
    <w:p w14:paraId="7110FFD7"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This section is intended to make thoroughly clear what is believed to be a consequence of the rest of this License.</w:t>
      </w:r>
    </w:p>
    <w:p w14:paraId="3433C402" w14:textId="77777777" w:rsidR="001E582F" w:rsidRPr="001E582F" w:rsidRDefault="001E582F" w:rsidP="001E582F">
      <w:pPr>
        <w:spacing w:line="420" w:lineRule="exact"/>
        <w:rPr>
          <w:rFonts w:ascii="Times New Roman" w:hAnsi="Times New Roman"/>
          <w:bCs/>
          <w:sz w:val="20"/>
          <w:szCs w:val="20"/>
        </w:rPr>
      </w:pPr>
    </w:p>
    <w:p w14:paraId="40F33F97"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EDB6CE8"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9. The Free Software Foundation may publish revised and/or new versions of the General Public License from time to time. Such new versions will be similar in spirit to the present version, but may differ in detail to address new problems or concerns.</w:t>
      </w:r>
    </w:p>
    <w:p w14:paraId="52EDCD15"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07E17F71" w14:textId="77777777" w:rsidR="001E582F" w:rsidRPr="001E582F" w:rsidRDefault="001E582F" w:rsidP="001E582F">
      <w:pPr>
        <w:spacing w:line="420" w:lineRule="exact"/>
        <w:rPr>
          <w:rFonts w:ascii="Times New Roman" w:hAnsi="Times New Roman"/>
          <w:bCs/>
          <w:sz w:val="20"/>
          <w:szCs w:val="20"/>
        </w:rPr>
      </w:pPr>
    </w:p>
    <w:p w14:paraId="70E2B93C"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4E932ED"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NO WARRANTY</w:t>
      </w:r>
    </w:p>
    <w:p w14:paraId="415378F4" w14:textId="77777777" w:rsidR="001E582F" w:rsidRPr="001E582F" w:rsidRDefault="001E582F" w:rsidP="001E582F">
      <w:pPr>
        <w:spacing w:line="420" w:lineRule="exact"/>
        <w:rPr>
          <w:rFonts w:ascii="Times New Roman" w:hAnsi="Times New Roman"/>
          <w:bCs/>
          <w:sz w:val="20"/>
          <w:szCs w:val="20"/>
        </w:rPr>
      </w:pPr>
    </w:p>
    <w:p w14:paraId="3A53EDBA"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0D3BE2E"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633BABD"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END OF TERMS AND CONDITIONS</w:t>
      </w:r>
    </w:p>
    <w:p w14:paraId="598F97D6" w14:textId="77777777" w:rsidR="001E582F" w:rsidRPr="001E582F" w:rsidRDefault="001E582F" w:rsidP="001E582F">
      <w:pPr>
        <w:spacing w:line="420" w:lineRule="exact"/>
        <w:rPr>
          <w:rFonts w:ascii="Times New Roman" w:hAnsi="Times New Roman"/>
          <w:bCs/>
          <w:sz w:val="20"/>
          <w:szCs w:val="20"/>
        </w:rPr>
      </w:pPr>
    </w:p>
    <w:p w14:paraId="74C0C8E7"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How to Apply These Terms to Your New Programs</w:t>
      </w:r>
    </w:p>
    <w:p w14:paraId="22E82FCB" w14:textId="77777777" w:rsidR="001E582F" w:rsidRPr="001E582F" w:rsidRDefault="001E582F" w:rsidP="001E582F">
      <w:pPr>
        <w:spacing w:line="420" w:lineRule="exact"/>
        <w:rPr>
          <w:rFonts w:ascii="Times New Roman" w:hAnsi="Times New Roman"/>
          <w:bCs/>
          <w:sz w:val="20"/>
          <w:szCs w:val="20"/>
        </w:rPr>
      </w:pPr>
    </w:p>
    <w:p w14:paraId="407E4B8C"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If you develop a new program, and you want it to be of the greatest possible use to the public, the best way to achieve this is to make it free software which everyone can redistribute and change under these terms.</w:t>
      </w:r>
    </w:p>
    <w:p w14:paraId="48251AAB" w14:textId="77777777" w:rsidR="001E582F" w:rsidRPr="001E582F" w:rsidRDefault="001E582F" w:rsidP="001E582F">
      <w:pPr>
        <w:spacing w:line="420" w:lineRule="exact"/>
        <w:rPr>
          <w:rFonts w:ascii="Times New Roman" w:hAnsi="Times New Roman"/>
          <w:bCs/>
          <w:sz w:val="20"/>
          <w:szCs w:val="20"/>
        </w:rPr>
      </w:pPr>
    </w:p>
    <w:p w14:paraId="527CDFAC"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B9DA340" w14:textId="77777777" w:rsidR="001E582F" w:rsidRPr="001E582F" w:rsidRDefault="001E582F" w:rsidP="001E582F">
      <w:pPr>
        <w:spacing w:line="420" w:lineRule="exact"/>
        <w:rPr>
          <w:rFonts w:ascii="Times New Roman" w:hAnsi="Times New Roman"/>
          <w:bCs/>
          <w:sz w:val="20"/>
          <w:szCs w:val="20"/>
        </w:rPr>
      </w:pPr>
    </w:p>
    <w:p w14:paraId="098C98F5"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&lt;one line to give the program's name and an idea of what it does.&gt;</w:t>
      </w:r>
    </w:p>
    <w:p w14:paraId="71D4A626"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Copyright (C) &lt;yyyy&gt; &lt;name of author&gt;</w:t>
      </w:r>
    </w:p>
    <w:p w14:paraId="05F6F406" w14:textId="77777777" w:rsidR="001E582F" w:rsidRPr="001E582F" w:rsidRDefault="001E582F" w:rsidP="001E582F">
      <w:pPr>
        <w:spacing w:line="420" w:lineRule="exact"/>
        <w:rPr>
          <w:rFonts w:ascii="Times New Roman" w:hAnsi="Times New Roman"/>
          <w:bCs/>
          <w:sz w:val="20"/>
          <w:szCs w:val="20"/>
        </w:rPr>
      </w:pPr>
    </w:p>
    <w:p w14:paraId="6DFC332A"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 xml:space="preserve">This program is free software; you can redistribute it and/or modify it under the terms of the GNU General Public </w:t>
      </w:r>
      <w:r w:rsidRPr="001E582F">
        <w:rPr>
          <w:rFonts w:ascii="Times New Roman" w:hAnsi="Times New Roman"/>
          <w:bCs/>
          <w:sz w:val="20"/>
          <w:szCs w:val="20"/>
        </w:rPr>
        <w:lastRenderedPageBreak/>
        <w:t>License as published by the Free Software Foundation; either version 2 of the License, or (at your option) any later version.</w:t>
      </w:r>
    </w:p>
    <w:p w14:paraId="7F43B9CE" w14:textId="77777777" w:rsidR="001E582F" w:rsidRPr="001E582F" w:rsidRDefault="001E582F" w:rsidP="001E582F">
      <w:pPr>
        <w:spacing w:line="420" w:lineRule="exact"/>
        <w:rPr>
          <w:rFonts w:ascii="Times New Roman" w:hAnsi="Times New Roman"/>
          <w:bCs/>
          <w:sz w:val="20"/>
          <w:szCs w:val="20"/>
        </w:rPr>
      </w:pPr>
    </w:p>
    <w:p w14:paraId="643C153C"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This program is distributed in the hope that it will be useful, but WITHOUT ANY WARRANTY; without even the implied warranty of MERCHANTABILITY or FITNESS FOR A PARTICULAR PURPOSE. See the GNU General Public License for more details.</w:t>
      </w:r>
    </w:p>
    <w:p w14:paraId="7007934F" w14:textId="77777777" w:rsidR="001E582F" w:rsidRPr="001E582F" w:rsidRDefault="001E582F" w:rsidP="001E582F">
      <w:pPr>
        <w:spacing w:line="420" w:lineRule="exact"/>
        <w:rPr>
          <w:rFonts w:ascii="Times New Roman" w:hAnsi="Times New Roman"/>
          <w:bCs/>
          <w:sz w:val="20"/>
          <w:szCs w:val="20"/>
        </w:rPr>
      </w:pPr>
    </w:p>
    <w:p w14:paraId="6DAB28D8"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You should have received a copy of the GNU General Public License along with this program; if not, write to the Free Software Foundation, 51 Franklin Street, Fifth Floor, Boston, MA 02110-1301, USA.</w:t>
      </w:r>
    </w:p>
    <w:p w14:paraId="5A4ADD14" w14:textId="77777777" w:rsidR="001E582F" w:rsidRPr="001E582F" w:rsidRDefault="001E582F" w:rsidP="001E582F">
      <w:pPr>
        <w:spacing w:line="420" w:lineRule="exact"/>
        <w:rPr>
          <w:rFonts w:ascii="Times New Roman" w:hAnsi="Times New Roman"/>
          <w:bCs/>
          <w:sz w:val="20"/>
          <w:szCs w:val="20"/>
        </w:rPr>
      </w:pPr>
    </w:p>
    <w:p w14:paraId="051036CA"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Also add information on how to contact you by electronic and paper mail.</w:t>
      </w:r>
    </w:p>
    <w:p w14:paraId="5A1293C9" w14:textId="77777777" w:rsidR="001E582F" w:rsidRPr="001E582F" w:rsidRDefault="001E582F" w:rsidP="001E582F">
      <w:pPr>
        <w:spacing w:line="420" w:lineRule="exact"/>
        <w:rPr>
          <w:rFonts w:ascii="Times New Roman" w:hAnsi="Times New Roman"/>
          <w:bCs/>
          <w:sz w:val="20"/>
          <w:szCs w:val="20"/>
        </w:rPr>
      </w:pPr>
    </w:p>
    <w:p w14:paraId="15BC6CE6"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If the program is interactive, make it output a short notice like this when it starts in an interactive mode:</w:t>
      </w:r>
    </w:p>
    <w:p w14:paraId="78AA7616" w14:textId="77777777" w:rsidR="001E582F" w:rsidRPr="001E582F" w:rsidRDefault="001E582F" w:rsidP="001E582F">
      <w:pPr>
        <w:spacing w:line="420" w:lineRule="exact"/>
        <w:rPr>
          <w:rFonts w:ascii="Times New Roman" w:hAnsi="Times New Roman"/>
          <w:bCs/>
          <w:sz w:val="20"/>
          <w:szCs w:val="20"/>
        </w:rPr>
      </w:pPr>
    </w:p>
    <w:p w14:paraId="3E813596"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Gnomovision version 69, Copyright (C) year name of author Gnomovision comes with ABSOLUTELY NO WARRANTY; for details type `show w'. This is free software, and you are welcome to redistribute it under certain conditions; type `show c' for details.</w:t>
      </w:r>
    </w:p>
    <w:p w14:paraId="7DF17E40" w14:textId="77777777" w:rsidR="001E582F" w:rsidRPr="001E582F" w:rsidRDefault="001E582F" w:rsidP="001E582F">
      <w:pPr>
        <w:spacing w:line="420" w:lineRule="exact"/>
        <w:rPr>
          <w:rFonts w:ascii="Times New Roman" w:hAnsi="Times New Roman"/>
          <w:bCs/>
          <w:sz w:val="20"/>
          <w:szCs w:val="20"/>
        </w:rPr>
      </w:pPr>
    </w:p>
    <w:p w14:paraId="34855762"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A76276F" w14:textId="77777777" w:rsidR="001E582F" w:rsidRPr="001E582F" w:rsidRDefault="001E582F" w:rsidP="001E582F">
      <w:pPr>
        <w:spacing w:line="420" w:lineRule="exact"/>
        <w:rPr>
          <w:rFonts w:ascii="Times New Roman" w:hAnsi="Times New Roman"/>
          <w:bCs/>
          <w:sz w:val="20"/>
          <w:szCs w:val="20"/>
        </w:rPr>
      </w:pPr>
    </w:p>
    <w:p w14:paraId="21D3CF8D"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You should also get your employer (if you work as a programmer) or your school, if any, to sign a "copyright disclaimer" for the program, if necessary. Here is a sample; alter the names:</w:t>
      </w:r>
    </w:p>
    <w:p w14:paraId="55CE225F" w14:textId="77777777" w:rsidR="001E582F" w:rsidRPr="001E582F" w:rsidRDefault="001E582F" w:rsidP="001E582F">
      <w:pPr>
        <w:spacing w:line="420" w:lineRule="exact"/>
        <w:rPr>
          <w:rFonts w:ascii="Times New Roman" w:hAnsi="Times New Roman"/>
          <w:bCs/>
          <w:sz w:val="20"/>
          <w:szCs w:val="20"/>
        </w:rPr>
      </w:pPr>
    </w:p>
    <w:p w14:paraId="600981A8"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Yoyodyne, Inc., hereby disclaims all copyright interest in the program `Gnomovision' (which makes passes at compilers) written by James Hacker.</w:t>
      </w:r>
    </w:p>
    <w:p w14:paraId="67C0007E" w14:textId="77777777" w:rsidR="001E582F" w:rsidRPr="001E582F" w:rsidRDefault="001E582F" w:rsidP="001E582F">
      <w:pPr>
        <w:spacing w:line="420" w:lineRule="exact"/>
        <w:rPr>
          <w:rFonts w:ascii="Times New Roman" w:hAnsi="Times New Roman"/>
          <w:bCs/>
          <w:sz w:val="20"/>
          <w:szCs w:val="20"/>
        </w:rPr>
      </w:pPr>
    </w:p>
    <w:p w14:paraId="4BDFC248" w14:textId="77777777" w:rsidR="001E582F"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&lt;signature of Ty Coon&gt;, 1 April 1989 Ty Coon, President of Vice</w:t>
      </w:r>
    </w:p>
    <w:p w14:paraId="622D1C32" w14:textId="77777777" w:rsidR="001E582F" w:rsidRPr="001E582F" w:rsidRDefault="001E582F" w:rsidP="001E582F">
      <w:pPr>
        <w:spacing w:line="420" w:lineRule="exact"/>
        <w:rPr>
          <w:rFonts w:ascii="Times New Roman" w:hAnsi="Times New Roman"/>
          <w:bCs/>
          <w:sz w:val="20"/>
          <w:szCs w:val="20"/>
        </w:rPr>
      </w:pPr>
    </w:p>
    <w:p w14:paraId="3491341F" w14:textId="779F9469" w:rsidR="004F2A15" w:rsidRPr="001E582F" w:rsidRDefault="001E582F" w:rsidP="001E582F">
      <w:pPr>
        <w:spacing w:line="420" w:lineRule="exact"/>
        <w:rPr>
          <w:rFonts w:ascii="Times New Roman" w:hAnsi="Times New Roman"/>
          <w:bCs/>
          <w:sz w:val="20"/>
          <w:szCs w:val="20"/>
        </w:rPr>
      </w:pPr>
      <w:r w:rsidRPr="001E582F">
        <w:rPr>
          <w:rFonts w:ascii="Times New Roman" w:hAnsi="Times New Roman"/>
          <w:bCs/>
          <w:sz w:val="20"/>
          <w:szCs w:val="20"/>
        </w:rPr>
        <w:t xml:space="preserve">This General Public License does not permit incorporating your program into proprietary programs. If your program is a </w:t>
      </w:r>
      <w:r w:rsidRPr="001E582F">
        <w:rPr>
          <w:rFonts w:ascii="Times New Roman" w:hAnsi="Times New Roman"/>
          <w:bCs/>
          <w:sz w:val="20"/>
          <w:szCs w:val="20"/>
        </w:rPr>
        <w:lastRenderedPageBreak/>
        <w:t>subroutine library, you may consider it more useful to permit linking proprietary applications with the library. If this is what you want to do, use the GNU Lesser General Public License instead of this License.</w:t>
      </w:r>
    </w:p>
    <w:p w14:paraId="2FB6ACDB" w14:textId="77777777" w:rsidR="001E582F" w:rsidRPr="001E582F" w:rsidRDefault="001E582F">
      <w:pPr>
        <w:spacing w:line="420" w:lineRule="exact"/>
        <w:rPr>
          <w:b/>
          <w:sz w:val="24"/>
        </w:rPr>
      </w:pPr>
    </w:p>
    <w:p w14:paraId="4189626D" w14:textId="77777777" w:rsidR="004F2A15" w:rsidRDefault="006F2790">
      <w:r>
        <w:rPr>
          <w:b/>
          <w:sz w:val="32"/>
        </w:rPr>
        <w:t xml:space="preserve">Written Offer </w:t>
      </w:r>
      <w:r>
        <w:rPr>
          <w:b/>
          <w:sz w:val="18"/>
        </w:rPr>
        <w:t xml:space="preserve"> </w:t>
      </w:r>
    </w:p>
    <w:p w14:paraId="4E91CF48" w14:textId="77777777" w:rsidR="004F2A15" w:rsidRDefault="006F2790">
      <w:pPr>
        <w:jc w:val="both"/>
        <w:rPr>
          <w:rFonts w:cs="Arial"/>
        </w:rPr>
      </w:pPr>
      <w:r>
        <w:t xml:space="preserve">This openEuler distribution may contain certain software whose rights holders license it on the terms of the GNU General Public License, version 2 (GPLv2) or other open </w:t>
      </w:r>
      <w:r>
        <w:t>source software licenses which require us to release corresponding source code. We will provide you and any third party with corresponding source code required under applicable open source software license through the repository: https://gitee.com/src-open</w:t>
      </w:r>
      <w:r>
        <w:t>euler/.  You can access and obtain corresponding source code by searching the aforementioned repository using package name and tag.</w:t>
      </w:r>
    </w:p>
    <w:p w14:paraId="4AC9D546" w14:textId="77777777" w:rsidR="004F2A15" w:rsidRDefault="006F2790">
      <w:pPr>
        <w:jc w:val="both"/>
        <w:rPr>
          <w:rFonts w:cs="Arial"/>
          <w:color w:val="000000"/>
        </w:rPr>
      </w:pPr>
      <w:r>
        <w:rPr>
          <w:rFonts w:cs="Arial"/>
        </w:rPr>
        <w:t>This offer is valid to anyone in receipt of this information.</w:t>
      </w:r>
    </w:p>
    <w:p w14:paraId="3C07A949" w14:textId="77777777" w:rsidR="004F2A15" w:rsidRDefault="006F2790">
      <w:pPr>
        <w:jc w:val="both"/>
        <w:rPr>
          <w:b/>
          <w:caps/>
        </w:rPr>
      </w:pPr>
      <w:r>
        <w:rPr>
          <w:rFonts w:ascii="Times New Roman" w:hAnsi="Times New Roman"/>
          <w:b/>
        </w:rPr>
        <w:t>THIS OFFER IS VALID FOR THREE YEARS FROM THE MOMENT WE DISTRIB</w:t>
      </w:r>
      <w:r>
        <w:rPr>
          <w:rFonts w:ascii="Times New Roman" w:hAnsi="Times New Roman"/>
          <w:b/>
        </w:rPr>
        <w:t>UTED THIS OPENEULER DISTRIBUTION .</w:t>
      </w:r>
    </w:p>
    <w:sectPr w:rsidR="004F2A1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2C79B" w14:textId="77777777" w:rsidR="006F2790" w:rsidRDefault="006F2790">
      <w:pPr>
        <w:spacing w:line="240" w:lineRule="auto"/>
      </w:pPr>
      <w:r>
        <w:separator/>
      </w:r>
    </w:p>
  </w:endnote>
  <w:endnote w:type="continuationSeparator" w:id="0">
    <w:p w14:paraId="2D874F12" w14:textId="77777777" w:rsidR="006F2790" w:rsidRDefault="006F27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F2A15" w14:paraId="5128EA97" w14:textId="77777777">
      <w:tc>
        <w:tcPr>
          <w:tcW w:w="1542" w:type="pct"/>
        </w:tcPr>
        <w:p w14:paraId="3A3079D0" w14:textId="77777777" w:rsidR="004F2A15" w:rsidRDefault="006F2790">
          <w:pPr>
            <w:pStyle w:val="aa"/>
          </w:pPr>
          <w:r>
            <w:fldChar w:fldCharType="begin"/>
          </w:r>
          <w:r>
            <w:instrText xml:space="preserve"> DATE \@ "yyyy-MM-dd" </w:instrText>
          </w:r>
          <w:r>
            <w:fldChar w:fldCharType="separate"/>
          </w:r>
          <w:r w:rsidR="001E582F">
            <w:rPr>
              <w:noProof/>
            </w:rPr>
            <w:t>2025-03-17</w:t>
          </w:r>
          <w:r>
            <w:fldChar w:fldCharType="end"/>
          </w:r>
        </w:p>
      </w:tc>
      <w:tc>
        <w:tcPr>
          <w:tcW w:w="1853" w:type="pct"/>
        </w:tcPr>
        <w:p w14:paraId="70BDFD3F" w14:textId="77777777" w:rsidR="004F2A15" w:rsidRDefault="004F2A15">
          <w:pPr>
            <w:pStyle w:val="aa"/>
          </w:pPr>
        </w:p>
      </w:tc>
      <w:tc>
        <w:tcPr>
          <w:tcW w:w="1605" w:type="pct"/>
        </w:tcPr>
        <w:p w14:paraId="43A94E2D" w14:textId="77777777" w:rsidR="004F2A15" w:rsidRDefault="006F279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9BC7F52" w14:textId="77777777" w:rsidR="004F2A15" w:rsidRDefault="004F2A1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7EB71" w14:textId="77777777" w:rsidR="006F2790" w:rsidRDefault="006F2790">
      <w:r>
        <w:separator/>
      </w:r>
    </w:p>
  </w:footnote>
  <w:footnote w:type="continuationSeparator" w:id="0">
    <w:p w14:paraId="31E5D192" w14:textId="77777777" w:rsidR="006F2790" w:rsidRDefault="006F2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F2A15" w14:paraId="5BD782C3" w14:textId="77777777">
      <w:trPr>
        <w:cantSplit/>
        <w:trHeight w:hRule="exact" w:val="777"/>
      </w:trPr>
      <w:tc>
        <w:tcPr>
          <w:tcW w:w="492" w:type="pct"/>
          <w:tcBorders>
            <w:bottom w:val="single" w:sz="6" w:space="0" w:color="auto"/>
          </w:tcBorders>
        </w:tcPr>
        <w:p w14:paraId="0B4B874A" w14:textId="77777777" w:rsidR="004F2A15" w:rsidRDefault="004F2A15"/>
      </w:tc>
      <w:tc>
        <w:tcPr>
          <w:tcW w:w="3283" w:type="pct"/>
          <w:tcBorders>
            <w:bottom w:val="single" w:sz="6" w:space="0" w:color="auto"/>
          </w:tcBorders>
          <w:vAlign w:val="bottom"/>
        </w:tcPr>
        <w:p w14:paraId="6B91D4E8" w14:textId="77777777" w:rsidR="004F2A15" w:rsidRDefault="006F2790">
          <w:pPr>
            <w:pStyle w:val="ab"/>
            <w:ind w:firstLine="360"/>
          </w:pPr>
          <w:r>
            <w:t xml:space="preserve">          OPEN SOURCE SOFTWARE NOTICE</w:t>
          </w:r>
        </w:p>
      </w:tc>
      <w:tc>
        <w:tcPr>
          <w:tcW w:w="1225" w:type="pct"/>
          <w:tcBorders>
            <w:bottom w:val="single" w:sz="6" w:space="0" w:color="auto"/>
          </w:tcBorders>
          <w:vAlign w:val="bottom"/>
        </w:tcPr>
        <w:p w14:paraId="54A1BCDE" w14:textId="77777777" w:rsidR="004F2A15" w:rsidRDefault="004F2A15">
          <w:pPr>
            <w:pStyle w:val="ab"/>
            <w:ind w:firstLine="33"/>
          </w:pPr>
        </w:p>
      </w:tc>
    </w:tr>
  </w:tbl>
  <w:p w14:paraId="75C0652D" w14:textId="77777777" w:rsidR="004F2A15" w:rsidRDefault="004F2A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582F"/>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2A15"/>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790"/>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F2BF0"/>
  <w15:docId w15:val="{5DBB705C-34EB-4149-B6AB-773B240C3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2901</Words>
  <Characters>16540</Characters>
  <Application>Microsoft Office Word</Application>
  <DocSecurity>0</DocSecurity>
  <Lines>137</Lines>
  <Paragraphs>38</Paragraphs>
  <ScaleCrop>false</ScaleCrop>
  <Company>Huawei Technologies Co.,Ltd.</Company>
  <LinksUpToDate>false</LinksUpToDate>
  <CharactersWithSpaces>19403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