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python-sphinx_rtd_theme 3.0.1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2010-2015, Łukasz Dziedzic (dziedzic@typoland.com), with Reserved Font Name Lato.</w:t>
        <w:br/>
        <w:t>Copyright (c) 2013-2018 Dave Snider, Read the Docs, Inc. &amp;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