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-LWP-Protocol-https 6.10</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19yy  &lt;</w:t>
      </w:r>
      <w:r>
        <w:rPr>
          <w:rStyle w:val="a0"/>
          <w:rFonts w:ascii="宋体" w:hAnsi="宋体"/>
          <w:sz w:val="22"/>
        </w:rPr>
        <w:t>name of author&gt;</w:t>
      </w:r>
      <w:r>
        <w:rPr>
          <w:rStyle w:val="a0"/>
          <w:rFonts w:ascii="宋体" w:hAnsi="宋体"/>
          <w:sz w:val="22"/>
        </w:rPr>
        <w:br/>
      </w:r>
      <w:r>
        <w:rPr>
          <w:rStyle w:val="a0"/>
          <w:rFonts w:ascii="宋体" w:hAnsi="宋体"/>
          <w:sz w:val="22"/>
        </w:rPr>
        <w:t>Copyright (C) 1989 Free Software Foundation, Inc.</w:t>
      </w:r>
      <w:r>
        <w:rPr>
          <w:rStyle w:val="a0"/>
          <w:rFonts w:ascii="宋体" w:hAnsi="宋体"/>
          <w:sz w:val="22"/>
        </w:rPr>
        <w:br/>
      </w:r>
    </w:p>
    <w:p>
      <w:pPr/>
      <w:r>
        <w:rPr>
          <w:rStyle w:val="a0"/>
          <w:b/>
        </w:rPr>
        <w:t xml:space="preserve">License: </w:t>
      </w:r>
      <w:r>
        <w:rPr>
          <w:rStyle w:val="a0"/>
          <w:sz w:val="21"/>
        </w:rPr>
        <w:t>GPL-1.0-or-later or Artistic-1.0 or Artistic-1.0-Perl</w:t>
      </w:r>
    </w:p>
    <w:p>
      <w:pPr/>
      <w:r>
        <w:rPr>
          <w:rStyle w:val="a0"/>
          <w:rFonts w:ascii="Times New Roman" w:hAnsi="Times New Roman"/>
          <w:sz w:val="21"/>
        </w:rPr>
        <w:br/>
      </w:r>
      <w:r>
        <w:rPr>
          <w:rStyle w:val="a0"/>
          <w:rFonts w:ascii="Times New Roman" w:hAnsi="Times New Roman"/>
          <w:sz w:val="21"/>
        </w:rPr>
        <w:t>GNU GENERAL PUBLIC LICENSE</w:t>
      </w:r>
    </w:p>
    <w:p>
      <w:pPr/>
      <w:r>
        <w:rPr>
          <w:rStyle w:val="a0"/>
          <w:rFonts w:ascii="Times New Roman" w:hAnsi="Times New Roman"/>
          <w:sz w:val="21"/>
        </w:rPr>
        <w:t>Version 1, February 1989</w:t>
      </w:r>
    </w:p>
    <w:p>
      <w:pPr/>
    </w:p>
    <w:p>
      <w:pPr/>
      <w:r>
        <w:rPr>
          <w:rStyle w:val="a0"/>
          <w:rFonts w:ascii="Times New Roman" w:hAnsi="Times New Roman"/>
          <w:sz w:val="21"/>
        </w:rPr>
        <w:t>Copyright (C) 1989 Free Software Foundation, Inc. 51 Franklin St,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 xml:space="preserve">The license agreements of most software companies try to keep users at the mercy of those companies. By contrast, our General Public License is intended to guarantee your freedom to share and change free software--to make sure </w:t>
      </w:r>
      <w:r>
        <w:rPr>
          <w:rStyle w:val="a0"/>
          <w:rFonts w:ascii="Times New Roman" w:hAnsi="Times New Roman"/>
          <w:sz w:val="21"/>
        </w:rPr>
        <w:t>the software is free for all its users. The General Public License applies to the Free Software Foundation's software and to any other program whose authors commit to using it. You can use it for your programs, too.</w:t>
      </w:r>
    </w:p>
    <w:p>
      <w:pPr/>
    </w:p>
    <w:p>
      <w:pPr/>
      <w:r>
        <w:rPr>
          <w:rStyle w:val="a0"/>
          <w:rFonts w:ascii="Times New Roman" w:hAnsi="Times New Roman"/>
          <w:sz w:val="21"/>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must tell them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GNU GENERAL PUBLIC LICENSE TERMS AND CONDITIONS FOR COPYING, DISTRIBUTION AND MODIFICATION</w:t>
      </w:r>
    </w:p>
    <w:p>
      <w:pPr/>
    </w:p>
    <w:p>
      <w:pPr/>
      <w:r>
        <w:rPr>
          <w:rStyle w:val="a0"/>
          <w:rFonts w:ascii="Times New Roman" w:hAnsi="Times New Roman"/>
          <w:sz w:val="21"/>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Fonts w:ascii="Times New Roman" w:hAnsi="Times New Roman"/>
          <w:sz w:val="21"/>
        </w:rPr>
        <w:t>2. You may modify your copy or copies of the Program or any portion of it, and copy and distribute such modifications under the terms of Paragraph 1 above, provided that you also do the following:</w:t>
      </w:r>
    </w:p>
    <w:p>
      <w:pPr/>
      <w:r>
        <w:rPr>
          <w:rStyle w:val="a0"/>
          <w:rFonts w:ascii="Times New Roman" w:hAnsi="Times New Roman"/>
          <w:sz w:val="21"/>
        </w:rPr>
        <w:t xml:space="preserve">a) </w:t>
      </w:r>
      <w:r>
        <w:rPr>
          <w:rStyle w:val="a0"/>
          <w:rFonts w:ascii="Times New Roman" w:hAnsi="Times New Roman"/>
          <w:sz w:val="21"/>
        </w:rPr>
        <w:t>cause</w:t>
      </w:r>
      <w:r>
        <w:rPr>
          <w:rStyle w:val="a0"/>
          <w:rFonts w:ascii="Times New Roman" w:hAnsi="Times New Roman"/>
          <w:sz w:val="21"/>
        </w:rPr>
        <w:t xml:space="preserve"> the modified files to carry prominent notices stating that you changed the files and the date of any change; and</w:t>
      </w:r>
    </w:p>
    <w:p>
      <w:pPr/>
      <w:r>
        <w:rPr>
          <w:rStyle w:val="a0"/>
          <w:rFonts w:ascii="Times New Roman" w:hAnsi="Times New Roman"/>
          <w:sz w:val="21"/>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Fonts w:ascii="Times New Roman" w:hAnsi="Times New Roman"/>
          <w:sz w:val="21"/>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Fonts w:ascii="Times New Roman" w:hAnsi="Times New Roman"/>
          <w:sz w:val="21"/>
        </w:rPr>
        <w:t>d) You may charge a fee for the physical act of transferring a copy, and you may at your option offer warranty protection in exchange for a fee.</w:t>
      </w:r>
    </w:p>
    <w:p>
      <w:pPr/>
      <w:r>
        <w:rPr>
          <w:rStyle w:val="a0"/>
          <w:rFonts w:ascii="Times New Roman" w:hAnsi="Times New Roman"/>
          <w:sz w:val="21"/>
        </w:rPr>
        <w:t>Mere aggregation of another independent work with the Program (or its derivative) on a volume of a storage or distribution medium does not bring the other work under the scope of these terms.</w:t>
      </w:r>
    </w:p>
    <w:p>
      <w:pPr/>
    </w:p>
    <w:p>
      <w:pPr/>
      <w:r>
        <w:rPr>
          <w:rStyle w:val="a0"/>
          <w:rFonts w:ascii="Times New Roman" w:hAnsi="Times New Roman"/>
          <w:sz w:val="21"/>
        </w:rPr>
        <w:t>3. You may copy and distribute the Program (or a portion or derivative of it, under Paragraph 2) in object code or executable form under the terms of Paragraphs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Paragraphs 1 and 2 above; or,</w:t>
      </w:r>
    </w:p>
    <w:p>
      <w:pPr/>
      <w:r>
        <w:rPr>
          <w:rStyle w:val="a0"/>
          <w:rFonts w:ascii="Times New Roman" w:hAnsi="Times New Roman"/>
          <w:sz w:val="21"/>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Fonts w:ascii="Times New Roman" w:hAnsi="Times New Roman"/>
          <w:sz w:val="21"/>
        </w:rPr>
        <w:t xml:space="preserve">c) </w:t>
      </w:r>
      <w:r>
        <w:rPr>
          <w:rStyle w:val="a0"/>
          <w:rFonts w:ascii="Times New Roman" w:hAnsi="Times New Roman"/>
          <w:sz w:val="21"/>
        </w:rPr>
        <w:t>accompany</w:t>
      </w:r>
      <w:r>
        <w:rPr>
          <w:rStyle w:val="a0"/>
          <w:rFonts w:ascii="Times New Roman" w:hAnsi="Times New Roman"/>
          <w:sz w:val="21"/>
        </w:rPr>
        <w:t xml:space="preserve"> it with the information you received as to where the corresponding source code may be obtained. (This alternative is allowed only for noncommercial distribution and only if you received the program in object code or executable form alone.)</w:t>
      </w:r>
    </w:p>
    <w:p>
      <w:pPr/>
      <w:r>
        <w:rPr>
          <w:rStyle w:val="a0"/>
          <w:rFonts w:ascii="Times New Roman" w:hAnsi="Times New Roman"/>
          <w:sz w:val="21"/>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Fonts w:ascii="Times New Roman" w:hAnsi="Times New Roman"/>
          <w:sz w:val="21"/>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Fonts w:ascii="Times New Roman" w:hAnsi="Times New Roman"/>
          <w:sz w:val="21"/>
        </w:rPr>
        <w:t>5. By copying, distributing or modifying the Program (or any work based on the Program) you indicate your acceptance of this license to do so, and all its terms and conditions.</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Fonts w:ascii="Times New Roman" w:hAnsi="Times New Roman"/>
          <w:sz w:val="21"/>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Fonts w:ascii="Times New Roman" w:hAnsi="Times New Roman"/>
          <w:sz w:val="21"/>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9.</w:t>
      </w:r>
    </w:p>
    <w:p>
      <w:pPr/>
      <w:r>
        <w:rPr>
          <w:rStyle w:val="a0"/>
          <w:rFonts w:ascii="Times New Roman" w:hAnsi="Times New Roman"/>
          <w:sz w:val="21"/>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Appendix: How to Apply These Terms to Your New Programs</w:t>
      </w:r>
    </w:p>
    <w:p>
      <w:pPr/>
    </w:p>
    <w:p>
      <w:pPr/>
      <w:r>
        <w:rPr>
          <w:rStyle w:val="a0"/>
          <w:rFonts w:ascii="Times New Roman" w:hAnsi="Times New Roman"/>
          <w:sz w:val="21"/>
        </w:rPr>
        <w:t>If you develop a new program, and you want it to be of the greatest possible use to humanity,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Copyright (C) 19yy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1,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675 Mass Ave, Cambridge, MA 02139,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a sample; alter the names:</w:t>
      </w:r>
    </w:p>
    <w:p>
      <w:pPr/>
    </w:p>
    <w:p>
      <w:pP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p>
    <w:p>
      <w:pPr/>
    </w:p>
    <w:p>
      <w:pP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p>
    <w:p>
      <w:pPr/>
    </w:p>
    <w:p>
      <w:pPr/>
      <w:r>
        <w:rPr>
          <w:rStyle w:val="a0"/>
          <w:rFonts w:ascii="Times New Roman" w:hAnsi="Times New Roman"/>
          <w:sz w:val="21"/>
        </w:rPr>
        <w:t>That's all there is to it!</w:t>
      </w:r>
    </w:p>
    <w:p>
      <w:pPr/>
    </w:p>
    <w:p>
      <w:pPr/>
      <w:r>
        <w:rPr>
          <w:rStyle w:val="a0"/>
          <w:rFonts w:ascii="Times New Roman" w:hAnsi="Times New Roman"/>
          <w:sz w:val="21"/>
        </w:rPr>
        <w:t>The Artistic License</w:t>
      </w:r>
    </w:p>
    <w:p>
      <w:pPr/>
      <w:r>
        <w:rPr>
          <w:rStyle w:val="a0"/>
          <w:rFonts w:ascii="Times New Roman" w:hAnsi="Times New Roman"/>
          <w:sz w:val="21"/>
        </w:rPr>
        <w:t>Preamble</w:t>
      </w:r>
    </w:p>
    <w:p>
      <w:pPr/>
    </w:p>
    <w:p>
      <w:pPr/>
      <w:r>
        <w:rPr>
          <w:rStyle w:val="a0"/>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pPr/>
    </w:p>
    <w:p>
      <w:pPr/>
      <w:r>
        <w:rPr>
          <w:rStyle w:val="a0"/>
          <w:rFonts w:ascii="Times New Roman" w:hAnsi="Times New Roman"/>
          <w:sz w:val="21"/>
        </w:rPr>
        <w:t>Definitions:</w:t>
      </w:r>
    </w:p>
    <w:p>
      <w:pPr/>
      <w:r>
        <w:rPr>
          <w:rStyle w:val="a0"/>
          <w:rFonts w:ascii="Times New Roman" w:hAnsi="Times New Roman"/>
          <w:sz w:val="21"/>
        </w:rPr>
        <w:t>"Package" refers to the collection of files distributed by the Copyright Holder, and derivatives of that collection of files created through textual modification.</w:t>
      </w:r>
    </w:p>
    <w:p>
      <w:pPr/>
      <w:r>
        <w:rPr>
          <w:rStyle w:val="a0"/>
          <w:rFonts w:ascii="Times New Roman" w:hAnsi="Times New Roman"/>
          <w:sz w:val="21"/>
        </w:rPr>
        <w:t>"Standard Version" refers to such a Package if it has not been modified, or has been modified in accordance with the wishes of the Copyright Holder.</w:t>
      </w:r>
    </w:p>
    <w:p>
      <w:pPr/>
      <w:r>
        <w:rPr>
          <w:rStyle w:val="a0"/>
          <w:rFonts w:ascii="Times New Roman" w:hAnsi="Times New Roman"/>
          <w:sz w:val="21"/>
        </w:rPr>
        <w:t>"Copyright Holder" is whoever is named in the copyright or copyrights for the package.</w:t>
      </w:r>
    </w:p>
    <w:p>
      <w:pPr/>
      <w:r>
        <w:rPr>
          <w:rStyle w:val="a0"/>
          <w:rFonts w:ascii="Times New Roman" w:hAnsi="Times New Roman"/>
          <w:sz w:val="21"/>
        </w:rPr>
        <w:t>"You" is you, if you're thinking about copying or distributing this Package.</w:t>
      </w:r>
    </w:p>
    <w:p>
      <w:pPr/>
      <w:r>
        <w:rPr>
          <w:rStyle w:val="a0"/>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pPr/>
      <w:r>
        <w:rPr>
          <w:rStyle w:val="a0"/>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pPr/>
    </w:p>
    <w:p>
      <w:pPr/>
      <w:r>
        <w:rPr>
          <w:rStyle w:val="a0"/>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pPr/>
    </w:p>
    <w:p>
      <w:pPr/>
      <w:r>
        <w:rPr>
          <w:rStyle w:val="a0"/>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pPr/>
    </w:p>
    <w:p>
      <w:pPr/>
      <w:r>
        <w:rPr>
          <w:rStyle w:val="a0"/>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pPr/>
    </w:p>
    <w:p>
      <w:pPr/>
      <w:r>
        <w:rPr>
          <w:rStyle w:val="a0"/>
          <w:rFonts w:ascii="Times New Roman" w:hAnsi="Times New Roman"/>
          <w:sz w:val="21"/>
        </w:rPr>
        <w:t xml:space="preserve">a) </w:t>
      </w:r>
      <w:r>
        <w:rPr>
          <w:rStyle w:val="a0"/>
          <w:rFonts w:ascii="Times New Roman" w:hAnsi="Times New Roman"/>
          <w:sz w:val="21"/>
        </w:rPr>
        <w:t>place</w:t>
      </w:r>
      <w:r>
        <w:rPr>
          <w:rStyle w:val="a0"/>
          <w:rFonts w:ascii="Times New Roman" w:hAnsi="Times New Roman"/>
          <w:sz w:val="21"/>
        </w:rPr>
        <w:t xml:space="preserv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r>
    </w:p>
    <w:p>
      <w:pPr/>
    </w:p>
    <w:p>
      <w:pPr/>
      <w:r>
        <w:rPr>
          <w:rStyle w:val="a0"/>
          <w:rFonts w:ascii="Times New Roman" w:hAnsi="Times New Roman"/>
          <w:sz w:val="21"/>
        </w:rP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p>
    <w:p>
      <w:pPr/>
    </w:p>
    <w:p>
      <w:pPr/>
      <w:r>
        <w:rPr>
          <w:rStyle w:val="a0"/>
          <w:rFonts w:ascii="Times New Roman" w:hAnsi="Times New Roman"/>
          <w:sz w:val="21"/>
        </w:rP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differs from the Standard Version.</w:t>
      </w:r>
    </w:p>
    <w:p>
      <w:pPr/>
    </w:p>
    <w:p>
      <w:pPr/>
      <w:r>
        <w:rPr>
          <w:rStyle w:val="a0"/>
          <w:rFonts w:ascii="Times New Roman" w:hAnsi="Times New Roman"/>
          <w:sz w:val="21"/>
        </w:rP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p>
    <w:p>
      <w:pPr/>
    </w:p>
    <w:p>
      <w:pPr/>
      <w:r>
        <w:rPr>
          <w:rStyle w:val="a0"/>
          <w:rFonts w:ascii="Times New Roman" w:hAnsi="Times New Roman"/>
          <w:sz w:val="21"/>
        </w:rPr>
        <w:t>4. You may distribute the programs of this Package in object code or executable form, provided that you do at least ONE of the following:</w:t>
      </w:r>
    </w:p>
    <w:p>
      <w:pPr/>
    </w:p>
    <w:p>
      <w:pPr/>
      <w:r>
        <w:rPr>
          <w:rStyle w:val="a0"/>
          <w:rFonts w:ascii="Times New Roman" w:hAnsi="Times New Roman"/>
          <w:sz w:val="21"/>
        </w:rPr>
        <w:t xml:space="preserve">a) </w:t>
      </w:r>
      <w:r>
        <w:rPr>
          <w:rStyle w:val="a0"/>
          <w:rFonts w:ascii="Times New Roman" w:hAnsi="Times New Roman"/>
          <w:sz w:val="21"/>
        </w:rPr>
        <w:t>distribute</w:t>
      </w:r>
      <w:r>
        <w:rPr>
          <w:rStyle w:val="a0"/>
          <w:rFonts w:ascii="Times New Roman" w:hAnsi="Times New Roman"/>
          <w:sz w:val="21"/>
        </w:rPr>
        <w:t xml:space="preserve"> a Standard Version of the executables and library files, together with instructions (in the manual page or equivalent) on where to get the Standard Version.</w:t>
      </w:r>
    </w:p>
    <w:p>
      <w:pPr/>
    </w:p>
    <w:p>
      <w:pPr/>
      <w:r>
        <w:rPr>
          <w:rStyle w:val="a0"/>
          <w:rFonts w:ascii="Times New Roman" w:hAnsi="Times New Roman"/>
          <w:sz w:val="21"/>
        </w:rP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p>
    <w:p>
      <w:pPr/>
    </w:p>
    <w:p>
      <w:pPr/>
      <w:r>
        <w:rPr>
          <w:rStyle w:val="a0"/>
          <w:rFonts w:ascii="Times New Roman" w:hAnsi="Times New Roman"/>
          <w:sz w:val="21"/>
        </w:rP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r>
    </w:p>
    <w:p>
      <w:pPr/>
    </w:p>
    <w:p>
      <w:pPr/>
      <w:r>
        <w:rPr>
          <w:rStyle w:val="a0"/>
          <w:rFonts w:ascii="Times New Roman" w:hAnsi="Times New Roman"/>
          <w:sz w:val="21"/>
        </w:rP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p>
    <w:p>
      <w:pPr/>
    </w:p>
    <w:p>
      <w:pPr/>
      <w:r>
        <w:rPr>
          <w:rStyle w:val="a0"/>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r>
    </w:p>
    <w:p>
      <w:pPr/>
    </w:p>
    <w:p>
      <w:pPr/>
      <w:r>
        <w:rPr>
          <w:rStyle w:val="a0"/>
          <w:rFonts w:ascii="Times New Roman" w:hAnsi="Times New Roman"/>
          <w:sz w:val="21"/>
        </w:rP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r>
    </w:p>
    <w:p>
      <w:pPr/>
    </w:p>
    <w:p>
      <w:pPr/>
      <w:r>
        <w:rPr>
          <w:rStyle w:val="a0"/>
          <w:rFonts w:ascii="Times New Roman" w:hAnsi="Times New Roman"/>
          <w:sz w:val="21"/>
        </w:rP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p>
    <w:p>
      <w:pPr/>
    </w:p>
    <w:p>
      <w:pPr/>
      <w:r>
        <w:rPr>
          <w:rStyle w:val="a0"/>
          <w:rFonts w:ascii="Times New Roman" w:hAnsi="Times New Roman"/>
          <w:sz w:val="21"/>
        </w:rPr>
        <w:t>8. The name of the Copyright Holder may not be used to endorse or promote products derived from this software without specific prior written permission.</w:t>
      </w:r>
    </w:p>
    <w:p>
      <w:pPr/>
    </w:p>
    <w:p>
      <w:pPr/>
      <w:r>
        <w:rPr>
          <w:rStyle w:val="a0"/>
          <w:rFonts w:ascii="Times New Roman" w:hAnsi="Times New Roman"/>
          <w:sz w:val="21"/>
        </w:rPr>
        <w:t>9. THIS PACKAGE IS PROVIDED "AS IS" AND WITHOUT ANY EXPRESS OR IMPLIED WARRANTIES, INCLUDING, WITHOUT LIMITATION, THE IMPLIED WARRANTIES OF MERCHANTABILITY AND FITNESS FOR A PARTICULAR PURPOSE.</w:t>
      </w:r>
    </w:p>
    <w:p>
      <w:pPr/>
    </w:p>
    <w:p>
      <w:pPr/>
      <w:r>
        <w:rPr>
          <w:rStyle w:val="a0"/>
          <w:rFonts w:ascii="Times New Roman" w:hAnsi="Times New Roman"/>
          <w:sz w:val="21"/>
        </w:rPr>
        <w:t>The End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"Artistic License"</w:t>
      </w:r>
    </w:p>
    <w:p>
      <w:pPr/>
    </w:p>
    <w:p>
      <w:pPr/>
      <w:r>
        <w:rPr>
          <w:rStyle w:val="a0"/>
          <w:rFonts w:ascii="Times New Roman" w:hAnsi="Times New Roman"/>
          <w:sz w:val="21"/>
        </w:rPr>
        <w:t>Preamble</w:t>
      </w:r>
    </w:p>
    <w:p>
      <w:pPr/>
    </w:p>
    <w:p>
      <w:pPr/>
      <w:r>
        <w:rPr>
          <w:rStyle w:val="a0"/>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pPr/>
    </w:p>
    <w:p>
      <w:pPr/>
      <w:r>
        <w:rPr>
          <w:rStyle w:val="a0"/>
          <w:rFonts w:ascii="Times New Roman" w:hAnsi="Times New Roman"/>
          <w:sz w:val="21"/>
        </w:rPr>
        <w:t>Definitions:</w:t>
      </w:r>
    </w:p>
    <w:p>
      <w:pPr/>
    </w:p>
    <w:p>
      <w:pPr/>
      <w:r>
        <w:rPr>
          <w:rStyle w:val="a0"/>
          <w:rFonts w:ascii="Times New Roman" w:hAnsi="Times New Roman"/>
          <w:sz w:val="21"/>
        </w:rPr>
        <w:t>"Package" refers to the collection of files distributed by the Copyright Holder, and derivatives of that collection of files created through textual modification.</w:t>
      </w:r>
    </w:p>
    <w:p>
      <w:pPr/>
    </w:p>
    <w:p>
      <w:pPr/>
      <w:r>
        <w:rPr>
          <w:rStyle w:val="a0"/>
          <w:rFonts w:ascii="Times New Roman" w:hAnsi="Times New Roman"/>
          <w:sz w:val="21"/>
        </w:rPr>
        <w:t>"Standard Version" refers to such a Package if it has not been modified, or has been modified in accordance with the wishes of the Copyright Holder as specified below.</w:t>
      </w:r>
    </w:p>
    <w:p>
      <w:pPr/>
    </w:p>
    <w:p>
      <w:pPr/>
      <w:r>
        <w:rPr>
          <w:rStyle w:val="a0"/>
          <w:rFonts w:ascii="Times New Roman" w:hAnsi="Times New Roman"/>
          <w:sz w:val="21"/>
        </w:rPr>
        <w:t>"Copyright Holder" is whoever is named in the copyright or copyrights for the package.</w:t>
      </w:r>
    </w:p>
    <w:p>
      <w:pPr/>
    </w:p>
    <w:p>
      <w:pPr/>
      <w:r>
        <w:rPr>
          <w:rStyle w:val="a0"/>
          <w:rFonts w:ascii="Times New Roman" w:hAnsi="Times New Roman"/>
          <w:sz w:val="21"/>
        </w:rPr>
        <w:t>"You" is you, if you're thinking about copying or distributing this Package.</w:t>
      </w:r>
    </w:p>
    <w:p>
      <w:pPr/>
    </w:p>
    <w:p>
      <w:pPr/>
      <w:r>
        <w:rPr>
          <w:rStyle w:val="a0"/>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pPr/>
    </w:p>
    <w:p>
      <w:pPr/>
      <w:r>
        <w:rPr>
          <w:rStyle w:val="a0"/>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pPr/>
    </w:p>
    <w:p>
      <w:pPr/>
      <w:r>
        <w:rPr>
          <w:rStyle w:val="a0"/>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pPr/>
      <w:r>
        <w:rPr>
          <w:rStyle w:val="a0"/>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pPr/>
      <w:r>
        <w:rPr>
          <w:rStyle w:val="a0"/>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pPr/>
      <w:r>
        <w:rPr>
          <w:rStyle w:val="a0"/>
          <w:rFonts w:ascii="Times New Roman" w:hAnsi="Times New Roman"/>
          <w:sz w:val="21"/>
        </w:rPr>
        <w:t xml:space="preserve">a) </w:t>
      </w:r>
      <w:r>
        <w:rPr>
          <w:rStyle w:val="a0"/>
          <w:rFonts w:ascii="Times New Roman" w:hAnsi="Times New Roman"/>
          <w:sz w:val="21"/>
        </w:rPr>
        <w:t>place</w:t>
      </w:r>
      <w:r>
        <w:rPr>
          <w:rStyle w:val="a0"/>
          <w:rFonts w:ascii="Times New Roman" w:hAnsi="Times New Roman"/>
          <w:sz w:val="21"/>
        </w:rPr>
        <w:t xml:space="preserv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r>
    </w:p>
    <w:p>
      <w:pPr/>
      <w:r>
        <w:rPr>
          <w:rStyle w:val="a0"/>
          <w:rFonts w:ascii="Times New Roman" w:hAnsi="Times New Roman"/>
          <w:sz w:val="21"/>
        </w:rP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p>
    <w:p>
      <w:pPr/>
      <w:r>
        <w:rPr>
          <w:rStyle w:val="a0"/>
          <w:rFonts w:ascii="Times New Roman" w:hAnsi="Times New Roman"/>
          <w:sz w:val="21"/>
        </w:rP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differs from the Standard Version.</w:t>
      </w:r>
    </w:p>
    <w:p>
      <w:pPr/>
      <w:r>
        <w:rPr>
          <w:rStyle w:val="a0"/>
          <w:rFonts w:ascii="Times New Roman" w:hAnsi="Times New Roman"/>
          <w:sz w:val="21"/>
        </w:rP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p>
    <w:p>
      <w:pPr/>
      <w:r>
        <w:rPr>
          <w:rStyle w:val="a0"/>
          <w:rFonts w:ascii="Times New Roman" w:hAnsi="Times New Roman"/>
          <w:sz w:val="21"/>
        </w:rPr>
        <w:t>4. You may distribute the programs of this Package in object code or executable form, provided that you do at least ONE of the following:</w:t>
      </w:r>
    </w:p>
    <w:p>
      <w:pPr/>
      <w:r>
        <w:rPr>
          <w:rStyle w:val="a0"/>
          <w:rFonts w:ascii="Times New Roman" w:hAnsi="Times New Roman"/>
          <w:sz w:val="21"/>
        </w:rPr>
        <w:t xml:space="preserve">a) </w:t>
      </w:r>
      <w:r>
        <w:rPr>
          <w:rStyle w:val="a0"/>
          <w:rFonts w:ascii="Times New Roman" w:hAnsi="Times New Roman"/>
          <w:sz w:val="21"/>
        </w:rPr>
        <w:t>distribute</w:t>
      </w:r>
      <w:r>
        <w:rPr>
          <w:rStyle w:val="a0"/>
          <w:rFonts w:ascii="Times New Roman" w:hAnsi="Times New Roman"/>
          <w:sz w:val="21"/>
        </w:rPr>
        <w:t xml:space="preserve"> a Standard Version of the executables and library files, together with instructions (in the manual page or equivalent) on where to get the Standard Version.</w:t>
      </w:r>
    </w:p>
    <w:p>
      <w:pPr/>
      <w:r>
        <w:rPr>
          <w:rStyle w:val="a0"/>
          <w:rFonts w:ascii="Times New Roman" w:hAnsi="Times New Roman"/>
          <w:sz w:val="21"/>
        </w:rP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p>
    <w:p>
      <w:pPr/>
      <w:r>
        <w:rPr>
          <w:rStyle w:val="a0"/>
          <w:rFonts w:ascii="Times New Roman" w:hAnsi="Times New Roman"/>
          <w:sz w:val="21"/>
        </w:rPr>
        <w:t xml:space="preserve">c) </w:t>
      </w:r>
      <w:r>
        <w:rPr>
          <w:rStyle w:val="a0"/>
          <w:rFonts w:ascii="Times New Roman" w:hAnsi="Times New Roman"/>
          <w:sz w:val="21"/>
        </w:rPr>
        <w:t>give</w:t>
      </w:r>
      <w:r>
        <w:rPr>
          <w:rStyle w:val="a0"/>
          <w:rFonts w:ascii="Times New Roman" w:hAnsi="Times New Roman"/>
          <w:sz w:val="21"/>
        </w:rPr>
        <w:t xml:space="preserve"> non-standard executables non-standard names, and clearly document the differences in manual pages (or equivalent), together with instructions on where to get the Standard Version.</w:t>
      </w:r>
    </w:p>
    <w:p>
      <w:pPr/>
      <w:r>
        <w:rPr>
          <w:rStyle w:val="a0"/>
          <w:rFonts w:ascii="Times New Roman" w:hAnsi="Times New Roman"/>
          <w:sz w:val="21"/>
        </w:rP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p>
    <w:p>
      <w:pPr/>
      <w:r>
        <w:rPr>
          <w:rStyle w:val="a0"/>
          <w:rFonts w:ascii="Times New Roman" w:hAnsi="Times New Roman"/>
          <w:sz w:val="21"/>
        </w:rPr>
        <w:t xml:space="preserve">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w:t>
      </w:r>
      <w:r>
        <w:rPr>
          <w:rStyle w:val="a0"/>
          <w:rFonts w:ascii="Times New Roman" w:hAnsi="Times New Roman"/>
          <w:sz w:val="21"/>
        </w:rPr>
        <w:t>this Package's interpreter within an executable of yours (by linking); this shall be construed as a mere form of aggregation, provided that the complete Standard Version of the interpreter is so embedded.</w:t>
      </w:r>
    </w:p>
    <w:p>
      <w:pPr/>
      <w:r>
        <w:rPr>
          <w:rStyle w:val="a0"/>
          <w:rFonts w:ascii="Times New Roman" w:hAnsi="Times New Roman"/>
          <w:sz w:val="21"/>
        </w:rP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w:t>
      </w:r>
      <w:r>
        <w:rPr>
          <w:rStyle w:val="a0"/>
          <w:rFonts w:ascii="Times New Roman" w:hAnsi="Times New Roman"/>
          <w:sz w:val="21"/>
        </w:rPr>
        <w:t>undump</w:t>
      </w:r>
      <w:r>
        <w:rPr>
          <w:rStyle w:val="a0"/>
          <w:rFonts w:ascii="Times New Roman" w:hAnsi="Times New Roman"/>
          <w:sz w:val="21"/>
        </w:rPr>
        <w:t>" or "</w:t>
      </w:r>
      <w:r>
        <w:rPr>
          <w:rStyle w:val="a0"/>
          <w:rFonts w:ascii="Times New Roman" w:hAnsi="Times New Roman"/>
          <w:sz w:val="21"/>
        </w:rPr>
        <w:t>unexec</w:t>
      </w:r>
      <w:r>
        <w:rPr>
          <w:rStyle w:val="a0"/>
          <w:rFonts w:ascii="Times New Roman" w:hAnsi="Times New Roman"/>
          <w:sz w:val="21"/>
        </w:rPr>
        <w:t>"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pPr/>
      <w:r>
        <w:rPr>
          <w:rStyle w:val="a0"/>
          <w:rFonts w:ascii="Times New Roman" w:hAnsi="Times New Roman"/>
          <w:sz w:val="21"/>
        </w:rP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pPr/>
      <w:r>
        <w:rPr>
          <w:rStyle w:val="a0"/>
          <w:rFonts w:ascii="Times New Roman" w:hAnsi="Times New Roman"/>
          <w:sz w:val="21"/>
        </w:rP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pPr/>
      <w:r>
        <w:rPr>
          <w:rStyle w:val="a0"/>
          <w:rFonts w:ascii="Times New Roman" w:hAnsi="Times New Roman"/>
          <w:sz w:val="21"/>
        </w:rPr>
        <w:t>9. The name of the Copyright Holder may not be used to endorse or promote products derived from this software without specific prior written permission.</w:t>
      </w:r>
    </w:p>
    <w:p>
      <w:pPr/>
      <w:r>
        <w:rPr>
          <w:rStyle w:val="a0"/>
          <w:rFonts w:ascii="Times New Roman" w:hAnsi="Times New Roman"/>
          <w:sz w:val="21"/>
        </w:rPr>
        <w:t>10. THIS PACKAGE IS PROVIDED "AS IS" AND WITHOUT ANY EXPRESS OR IMPLIED WARRANTIES, INCLUDING, WITHOUT LIMITATION, THE IMPLIED WARRANTIES OF MERCHANTIBILITY AND FITNESS FOR A PARTICULAR PURPOSE.</w:t>
      </w:r>
    </w:p>
    <w:p>
      <w:pPr/>
      <w:r>
        <w:rPr>
          <w:rStyle w:val="a0"/>
          <w:rFonts w:ascii="Times New Roman" w:hAnsi="Times New Roman"/>
          <w:sz w:val="21"/>
        </w:rPr>
        <w:t>The End</w:t>
      </w:r>
      <w:r>
        <w:rPr>
          <w:rStyle w:val="a0"/>
          <w:rFonts w:ascii="Times New Roman" w:hAnsi="Times New Roman"/>
          <w:sz w:val="21"/>
        </w:rPr>
        <w:br/>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