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jetty-artifact-remote-resources 1.0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 or EPL</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