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perl-Mail-IMAPTalk 4.06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2003-2016 by FastMail Pty Ltd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