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9D2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3E51B1" w14:textId="77777777" w:rsidR="00D63F71" w:rsidRDefault="00D63F71">
      <w:pPr>
        <w:spacing w:line="420" w:lineRule="exact"/>
        <w:jc w:val="center"/>
        <w:rPr>
          <w:rFonts w:ascii="Arial" w:hAnsi="Arial" w:cs="Arial"/>
          <w:b/>
          <w:snapToGrid/>
          <w:sz w:val="32"/>
          <w:szCs w:val="32"/>
        </w:rPr>
      </w:pPr>
    </w:p>
    <w:p w14:paraId="5BD0EC8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0F19B6" w14:textId="77777777" w:rsidR="00D63F71" w:rsidRDefault="00D63F71">
      <w:pPr>
        <w:spacing w:line="420" w:lineRule="exact"/>
        <w:jc w:val="both"/>
        <w:rPr>
          <w:rFonts w:ascii="Arial" w:hAnsi="Arial" w:cs="Arial"/>
          <w:snapToGrid/>
        </w:rPr>
      </w:pPr>
    </w:p>
    <w:p w14:paraId="535A4211"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A5763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B424D9" w14:textId="77777777" w:rsidR="00D63F71" w:rsidRDefault="00D63F71">
      <w:pPr>
        <w:spacing w:line="420" w:lineRule="exact"/>
        <w:jc w:val="both"/>
        <w:rPr>
          <w:rFonts w:ascii="Arial" w:hAnsi="Arial" w:cs="Arial"/>
          <w:i/>
          <w:snapToGrid/>
          <w:color w:val="0099FF"/>
          <w:sz w:val="18"/>
          <w:szCs w:val="18"/>
        </w:rPr>
      </w:pPr>
    </w:p>
    <w:p w14:paraId="2FF653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F3F7B3" w14:textId="77777777" w:rsidR="00D63F71" w:rsidRDefault="00D63F71">
      <w:pPr>
        <w:pStyle w:val="aa"/>
        <w:spacing w:before="0" w:after="0" w:line="240" w:lineRule="auto"/>
        <w:jc w:val="left"/>
        <w:rPr>
          <w:rFonts w:ascii="Arial" w:hAnsi="Arial" w:cs="Arial"/>
          <w:bCs w:val="0"/>
          <w:sz w:val="21"/>
          <w:szCs w:val="21"/>
        </w:rPr>
      </w:pPr>
    </w:p>
    <w:p w14:paraId="0572533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mhash 0.9.9.9</w:t>
      </w:r>
    </w:p>
    <w:p w14:paraId="0DEE2505" w14:textId="77777777" w:rsidR="00D63F71" w:rsidRDefault="005D0DE9">
      <w:pPr>
        <w:rPr>
          <w:rFonts w:ascii="Arial" w:hAnsi="Arial" w:cs="Arial"/>
          <w:b/>
        </w:rPr>
      </w:pPr>
      <w:r>
        <w:rPr>
          <w:rFonts w:ascii="Arial" w:hAnsi="Arial" w:cs="Arial"/>
          <w:b/>
        </w:rPr>
        <w:t xml:space="preserve">Copyright notice: </w:t>
      </w:r>
    </w:p>
    <w:p w14:paraId="040ED65C" w14:textId="05A025EE" w:rsidR="00D63F71" w:rsidRDefault="005D0DE9">
      <w:pPr>
        <w:pStyle w:val="Default"/>
        <w:rPr>
          <w:rFonts w:ascii="宋体" w:hAnsi="宋体" w:cs="宋体"/>
          <w:sz w:val="22"/>
          <w:szCs w:val="22"/>
        </w:rPr>
      </w:pPr>
      <w:r>
        <w:rPr>
          <w:rFonts w:ascii="宋体" w:hAnsi="宋体"/>
          <w:sz w:val="22"/>
        </w:rPr>
        <w:t>Copyright (C) 2002 Nikos Mavroyanopoulos</w:t>
      </w:r>
      <w:r>
        <w:rPr>
          <w:rFonts w:ascii="宋体" w:hAnsi="宋体"/>
          <w:sz w:val="22"/>
        </w:rPr>
        <w:br/>
        <w:t>Copyright (C) 1999,2000,2001 Sascha Schumman, Nikos Mavroyanopoulos</w:t>
      </w:r>
      <w:r>
        <w:rPr>
          <w:rFonts w:ascii="宋体" w:hAnsi="宋体"/>
          <w:sz w:val="22"/>
        </w:rPr>
        <w:br/>
        <w:t>Copyright (C) 2001 Nikos Mavroyanopoulos</w:t>
      </w:r>
      <w:r>
        <w:rPr>
          <w:rFonts w:ascii="宋体" w:hAnsi="宋体"/>
          <w:sz w:val="22"/>
        </w:rPr>
        <w:br/>
        <w:t>Copyright (C) 1998 Nikos Mavroyanopoulos</w:t>
      </w:r>
      <w:r>
        <w:rPr>
          <w:rFonts w:ascii="宋体" w:hAnsi="宋体"/>
          <w:sz w:val="22"/>
        </w:rPr>
        <w:br/>
        <w:t>Copyright (C) 2004 B. Poettering</w:t>
      </w:r>
      <w:r>
        <w:rPr>
          <w:rFonts w:ascii="宋体" w:hAnsi="宋体"/>
          <w:sz w:val="22"/>
        </w:rPr>
        <w:br/>
        <w:t>Copyright (C) 2005  Free Software Foundation, Inc.</w:t>
      </w:r>
      <w:r>
        <w:rPr>
          <w:rFonts w:ascii="宋体" w:hAnsi="宋体"/>
          <w:sz w:val="22"/>
        </w:rPr>
        <w:br/>
        <w:t>Copyright (C) 2005 Jonathan Day, Nikos Mavroyanopoulos</w:t>
      </w:r>
      <w:r>
        <w:rPr>
          <w:rFonts w:ascii="宋体" w:hAnsi="宋体"/>
          <w:sz w:val="22"/>
        </w:rPr>
        <w:br/>
        <w:t>Copyright (C) 2004,2005,2006,2007,2008 MHash Development Group</w:t>
      </w:r>
      <w:r>
        <w:rPr>
          <w:rFonts w:ascii="宋体" w:hAnsi="宋体"/>
          <w:sz w:val="22"/>
        </w:rPr>
        <w:br/>
        <w:t>Copyright (C) 2000,2001 Nikos Mavroyanopoulos</w:t>
      </w:r>
      <w:r>
        <w:rPr>
          <w:rFonts w:ascii="宋体" w:hAnsi="宋体"/>
          <w:sz w:val="22"/>
        </w:rPr>
        <w:br/>
        <w:t>Copyright (C) 1991 Free Software Foundation, Inc.</w:t>
      </w:r>
      <w:r>
        <w:rPr>
          <w:rFonts w:ascii="宋体" w:hAnsi="宋体"/>
          <w:sz w:val="22"/>
        </w:rPr>
        <w:br/>
        <w:t>Copyright (C) 1999,2000 Sascha Schumman, Nikos Mavroyanopoulos</w:t>
      </w:r>
      <w:r>
        <w:rPr>
          <w:rFonts w:ascii="宋体" w:hAnsi="宋体"/>
          <w:sz w:val="22"/>
        </w:rPr>
        <w:br/>
        <w:t>Copyright (c) 1998 SSH Communications Security, Finland All rights reserved.</w:t>
      </w:r>
      <w:r>
        <w:rPr>
          <w:rFonts w:ascii="宋体" w:hAnsi="宋体"/>
          <w:sz w:val="22"/>
        </w:rPr>
        <w:br/>
        <w:t>Copyright (C) 1996, 1997, 1998, 1999, 2000, 2001, 2003, 2004, 2005 Free Software Foundation, Inc.</w:t>
      </w:r>
      <w:r>
        <w:rPr>
          <w:rFonts w:ascii="宋体" w:hAnsi="宋体"/>
          <w:sz w:val="22"/>
        </w:rPr>
        <w:br/>
        <w:t>Copyright (C) 1998,2002 Nikos Mavroyanopoulos</w:t>
      </w:r>
      <w:r>
        <w:rPr>
          <w:rFonts w:ascii="宋体" w:hAnsi="宋体"/>
          <w:sz w:val="22"/>
        </w:rPr>
        <w:br/>
        <w:t>Copyright (C) 1995, A.M. Kuchling</w:t>
      </w:r>
      <w:r>
        <w:rPr>
          <w:rFonts w:ascii="宋体" w:hAnsi="宋体"/>
          <w:sz w:val="22"/>
        </w:rPr>
        <w:br/>
      </w:r>
    </w:p>
    <w:p w14:paraId="48423AF9" w14:textId="77777777" w:rsidR="00D63F71" w:rsidRDefault="005D0DE9">
      <w:pPr>
        <w:pStyle w:val="Default"/>
        <w:rPr>
          <w:rFonts w:ascii="宋体" w:hAnsi="宋体" w:cs="宋体"/>
          <w:sz w:val="22"/>
          <w:szCs w:val="22"/>
        </w:rPr>
      </w:pPr>
      <w:r>
        <w:rPr>
          <w:b/>
        </w:rPr>
        <w:lastRenderedPageBreak/>
        <w:t xml:space="preserve">License: </w:t>
      </w:r>
      <w:r>
        <w:rPr>
          <w:sz w:val="21"/>
        </w:rPr>
        <w:t>LGPL-2.1-or-later</w:t>
      </w:r>
    </w:p>
    <w:p w14:paraId="0E3166F8"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GNU LESSER GENERAL PUBLIC LICENSE</w:t>
      </w:r>
    </w:p>
    <w:p w14:paraId="18480174" w14:textId="77777777" w:rsidR="00FB0A26" w:rsidRPr="00FB0A26" w:rsidRDefault="00FB0A26" w:rsidP="00FB0A26">
      <w:pPr>
        <w:pStyle w:val="Default"/>
        <w:rPr>
          <w:rFonts w:ascii="Times New Roman" w:hAnsi="Times New Roman" w:cs="Times New Roman"/>
          <w:sz w:val="22"/>
          <w:szCs w:val="22"/>
        </w:rPr>
      </w:pPr>
    </w:p>
    <w:p w14:paraId="1D6C6BF3"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Version 2.1, February 1999</w:t>
      </w:r>
    </w:p>
    <w:p w14:paraId="63761494" w14:textId="77777777" w:rsidR="00FB0A26" w:rsidRPr="00FB0A26" w:rsidRDefault="00FB0A26" w:rsidP="00FB0A26">
      <w:pPr>
        <w:pStyle w:val="Default"/>
        <w:rPr>
          <w:rFonts w:ascii="Times New Roman" w:hAnsi="Times New Roman" w:cs="Times New Roman"/>
          <w:sz w:val="22"/>
          <w:szCs w:val="22"/>
        </w:rPr>
      </w:pPr>
    </w:p>
    <w:p w14:paraId="440060A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Copyright (C) 1991, 1999 Free Software Foundation, Inc.</w:t>
      </w:r>
    </w:p>
    <w:p w14:paraId="5D8906A3"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51 Franklin Street, Fifth Floor, Boston, MA 02110-1301 USA</w:t>
      </w:r>
    </w:p>
    <w:p w14:paraId="6CD093D9" w14:textId="77777777" w:rsidR="00FB0A26" w:rsidRPr="00FB0A26" w:rsidRDefault="00FB0A26" w:rsidP="00FB0A26">
      <w:pPr>
        <w:pStyle w:val="Default"/>
        <w:rPr>
          <w:rFonts w:ascii="Times New Roman" w:hAnsi="Times New Roman" w:cs="Times New Roman"/>
          <w:sz w:val="22"/>
          <w:szCs w:val="22"/>
        </w:rPr>
      </w:pPr>
    </w:p>
    <w:p w14:paraId="18C4D69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Everyone is permitted to copy and distribute verbatim copies of this license document, but changing it is not allowed.</w:t>
      </w:r>
    </w:p>
    <w:p w14:paraId="5269CC01" w14:textId="77777777" w:rsidR="00FB0A26" w:rsidRPr="00FB0A26" w:rsidRDefault="00FB0A26" w:rsidP="00FB0A26">
      <w:pPr>
        <w:pStyle w:val="Default"/>
        <w:rPr>
          <w:rFonts w:ascii="Times New Roman" w:hAnsi="Times New Roman" w:cs="Times New Roman"/>
          <w:sz w:val="22"/>
          <w:szCs w:val="22"/>
        </w:rPr>
      </w:pPr>
    </w:p>
    <w:p w14:paraId="3FC41815"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[This is the first released version of the Lesser GPL. It also counts as the successor of the GNU Library Public License, version 2, hence the version number 2.1.]</w:t>
      </w:r>
    </w:p>
    <w:p w14:paraId="60DCAFAC" w14:textId="77777777" w:rsidR="00FB0A26" w:rsidRPr="00FB0A26" w:rsidRDefault="00FB0A26" w:rsidP="00FB0A26">
      <w:pPr>
        <w:pStyle w:val="Default"/>
        <w:rPr>
          <w:rFonts w:ascii="Times New Roman" w:hAnsi="Times New Roman" w:cs="Times New Roman"/>
          <w:sz w:val="22"/>
          <w:szCs w:val="22"/>
        </w:rPr>
      </w:pPr>
    </w:p>
    <w:p w14:paraId="0D4C55B8"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Preamble</w:t>
      </w:r>
    </w:p>
    <w:p w14:paraId="44812D77" w14:textId="77777777" w:rsidR="00FB0A26" w:rsidRPr="00FB0A26" w:rsidRDefault="00FB0A26" w:rsidP="00FB0A26">
      <w:pPr>
        <w:pStyle w:val="Default"/>
        <w:rPr>
          <w:rFonts w:ascii="Times New Roman" w:hAnsi="Times New Roman" w:cs="Times New Roman"/>
          <w:sz w:val="22"/>
          <w:szCs w:val="22"/>
        </w:rPr>
      </w:pPr>
    </w:p>
    <w:p w14:paraId="2AB9FBD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BFFE14B" w14:textId="77777777" w:rsidR="00FB0A26" w:rsidRPr="00FB0A26" w:rsidRDefault="00FB0A26" w:rsidP="00FB0A26">
      <w:pPr>
        <w:pStyle w:val="Default"/>
        <w:rPr>
          <w:rFonts w:ascii="Times New Roman" w:hAnsi="Times New Roman" w:cs="Times New Roman"/>
          <w:sz w:val="22"/>
          <w:szCs w:val="22"/>
        </w:rPr>
      </w:pPr>
    </w:p>
    <w:p w14:paraId="6272C0D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675C62E6" w14:textId="77777777" w:rsidR="00FB0A26" w:rsidRPr="00FB0A26" w:rsidRDefault="00FB0A26" w:rsidP="00FB0A26">
      <w:pPr>
        <w:pStyle w:val="Default"/>
        <w:rPr>
          <w:rFonts w:ascii="Times New Roman" w:hAnsi="Times New Roman" w:cs="Times New Roman"/>
          <w:sz w:val="22"/>
          <w:szCs w:val="22"/>
        </w:rPr>
      </w:pPr>
    </w:p>
    <w:p w14:paraId="5E4B023F"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7EA20BEA" w14:textId="77777777" w:rsidR="00FB0A26" w:rsidRPr="00FB0A26" w:rsidRDefault="00FB0A26" w:rsidP="00FB0A26">
      <w:pPr>
        <w:pStyle w:val="Default"/>
        <w:rPr>
          <w:rFonts w:ascii="Times New Roman" w:hAnsi="Times New Roman" w:cs="Times New Roman"/>
          <w:sz w:val="22"/>
          <w:szCs w:val="22"/>
        </w:rPr>
      </w:pPr>
    </w:p>
    <w:p w14:paraId="29B018D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63B54A91" w14:textId="77777777" w:rsidR="00FB0A26" w:rsidRPr="00FB0A26" w:rsidRDefault="00FB0A26" w:rsidP="00FB0A26">
      <w:pPr>
        <w:pStyle w:val="Default"/>
        <w:rPr>
          <w:rFonts w:ascii="Times New Roman" w:hAnsi="Times New Roman" w:cs="Times New Roman"/>
          <w:sz w:val="22"/>
          <w:szCs w:val="22"/>
        </w:rPr>
      </w:pPr>
    </w:p>
    <w:p w14:paraId="3CFA7671"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6F9E97C0" w14:textId="77777777" w:rsidR="00FB0A26" w:rsidRPr="00FB0A26" w:rsidRDefault="00FB0A26" w:rsidP="00FB0A26">
      <w:pPr>
        <w:pStyle w:val="Default"/>
        <w:rPr>
          <w:rFonts w:ascii="Times New Roman" w:hAnsi="Times New Roman" w:cs="Times New Roman"/>
          <w:sz w:val="22"/>
          <w:szCs w:val="22"/>
        </w:rPr>
      </w:pPr>
    </w:p>
    <w:p w14:paraId="3230A4A0"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We protect your rights with a two-step method: (1) we copyright the library, and (2) we offer you this license, which gives you legal permission to copy, distribute and/or modify the library.</w:t>
      </w:r>
    </w:p>
    <w:p w14:paraId="0F285BFB" w14:textId="77777777" w:rsidR="00FB0A26" w:rsidRPr="00FB0A26" w:rsidRDefault="00FB0A26" w:rsidP="00FB0A26">
      <w:pPr>
        <w:pStyle w:val="Default"/>
        <w:rPr>
          <w:rFonts w:ascii="Times New Roman" w:hAnsi="Times New Roman" w:cs="Times New Roman"/>
          <w:sz w:val="22"/>
          <w:szCs w:val="22"/>
        </w:rPr>
      </w:pPr>
    </w:p>
    <w:p w14:paraId="1A5D551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09965A4E" w14:textId="77777777" w:rsidR="00FB0A26" w:rsidRPr="00FB0A26" w:rsidRDefault="00FB0A26" w:rsidP="00FB0A26">
      <w:pPr>
        <w:pStyle w:val="Default"/>
        <w:rPr>
          <w:rFonts w:ascii="Times New Roman" w:hAnsi="Times New Roman" w:cs="Times New Roman"/>
          <w:sz w:val="22"/>
          <w:szCs w:val="22"/>
        </w:rPr>
      </w:pPr>
    </w:p>
    <w:p w14:paraId="68131AFB"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3FFEF550" w14:textId="77777777" w:rsidR="00FB0A26" w:rsidRPr="00FB0A26" w:rsidRDefault="00FB0A26" w:rsidP="00FB0A26">
      <w:pPr>
        <w:pStyle w:val="Default"/>
        <w:rPr>
          <w:rFonts w:ascii="Times New Roman" w:hAnsi="Times New Roman" w:cs="Times New Roman"/>
          <w:sz w:val="22"/>
          <w:szCs w:val="22"/>
        </w:rPr>
      </w:pPr>
    </w:p>
    <w:p w14:paraId="3315C7A5"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6598C6A7" w14:textId="77777777" w:rsidR="00FB0A26" w:rsidRPr="00FB0A26" w:rsidRDefault="00FB0A26" w:rsidP="00FB0A26">
      <w:pPr>
        <w:pStyle w:val="Default"/>
        <w:rPr>
          <w:rFonts w:ascii="Times New Roman" w:hAnsi="Times New Roman" w:cs="Times New Roman"/>
          <w:sz w:val="22"/>
          <w:szCs w:val="22"/>
        </w:rPr>
      </w:pPr>
    </w:p>
    <w:p w14:paraId="3109D9F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61FBEF1C" w14:textId="77777777" w:rsidR="00FB0A26" w:rsidRPr="00FB0A26" w:rsidRDefault="00FB0A26" w:rsidP="00FB0A26">
      <w:pPr>
        <w:pStyle w:val="Default"/>
        <w:rPr>
          <w:rFonts w:ascii="Times New Roman" w:hAnsi="Times New Roman" w:cs="Times New Roman"/>
          <w:sz w:val="22"/>
          <w:szCs w:val="22"/>
        </w:rPr>
      </w:pPr>
    </w:p>
    <w:p w14:paraId="1910F438"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3A75C32A" w14:textId="77777777" w:rsidR="00FB0A26" w:rsidRPr="00FB0A26" w:rsidRDefault="00FB0A26" w:rsidP="00FB0A26">
      <w:pPr>
        <w:pStyle w:val="Default"/>
        <w:rPr>
          <w:rFonts w:ascii="Times New Roman" w:hAnsi="Times New Roman" w:cs="Times New Roman"/>
          <w:sz w:val="22"/>
          <w:szCs w:val="22"/>
        </w:rPr>
      </w:pPr>
    </w:p>
    <w:p w14:paraId="52CCEC4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1A91980B" w14:textId="77777777" w:rsidR="00FB0A26" w:rsidRPr="00FB0A26" w:rsidRDefault="00FB0A26" w:rsidP="00FB0A26">
      <w:pPr>
        <w:pStyle w:val="Default"/>
        <w:rPr>
          <w:rFonts w:ascii="Times New Roman" w:hAnsi="Times New Roman" w:cs="Times New Roman"/>
          <w:sz w:val="22"/>
          <w:szCs w:val="22"/>
        </w:rPr>
      </w:pPr>
    </w:p>
    <w:p w14:paraId="5E82AA9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55D6954E" w14:textId="77777777" w:rsidR="00FB0A26" w:rsidRPr="00FB0A26" w:rsidRDefault="00FB0A26" w:rsidP="00FB0A26">
      <w:pPr>
        <w:pStyle w:val="Default"/>
        <w:rPr>
          <w:rFonts w:ascii="Times New Roman" w:hAnsi="Times New Roman" w:cs="Times New Roman"/>
          <w:sz w:val="22"/>
          <w:szCs w:val="22"/>
        </w:rPr>
      </w:pPr>
    </w:p>
    <w:p w14:paraId="242AAB40"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13F88EE5" w14:textId="77777777" w:rsidR="00FB0A26" w:rsidRPr="00FB0A26" w:rsidRDefault="00FB0A26" w:rsidP="00FB0A26">
      <w:pPr>
        <w:pStyle w:val="Default"/>
        <w:rPr>
          <w:rFonts w:ascii="Times New Roman" w:hAnsi="Times New Roman" w:cs="Times New Roman"/>
          <w:sz w:val="22"/>
          <w:szCs w:val="22"/>
        </w:rPr>
      </w:pPr>
    </w:p>
    <w:p w14:paraId="418E961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The precise terms and conditions for copying, distribution and modification follow. Pay close attention to the </w:t>
      </w:r>
      <w:r w:rsidRPr="00FB0A26">
        <w:rPr>
          <w:rFonts w:ascii="Times New Roman" w:hAnsi="Times New Roman" w:cs="Times New Roman"/>
          <w:sz w:val="22"/>
          <w:szCs w:val="22"/>
        </w:rPr>
        <w:lastRenderedPageBreak/>
        <w:t>difference between a "work based on the library" and a "work that uses the library". The former contains code derived from the library, whereas the latter must be combined with the library in order to run.</w:t>
      </w:r>
    </w:p>
    <w:p w14:paraId="16210BAF" w14:textId="77777777" w:rsidR="00FB0A26" w:rsidRPr="00FB0A26" w:rsidRDefault="00FB0A26" w:rsidP="00FB0A26">
      <w:pPr>
        <w:pStyle w:val="Default"/>
        <w:rPr>
          <w:rFonts w:ascii="Times New Roman" w:hAnsi="Times New Roman" w:cs="Times New Roman"/>
          <w:sz w:val="22"/>
          <w:szCs w:val="22"/>
        </w:rPr>
      </w:pPr>
    </w:p>
    <w:p w14:paraId="0CCA00CF"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TERMS AND CONDITIONS FOR COPYING, DISTRIBUTION AND MODIFICATION</w:t>
      </w:r>
    </w:p>
    <w:p w14:paraId="3C8DBC92" w14:textId="77777777" w:rsidR="00FB0A26" w:rsidRPr="00FB0A26" w:rsidRDefault="00FB0A26" w:rsidP="00FB0A26">
      <w:pPr>
        <w:pStyle w:val="Default"/>
        <w:rPr>
          <w:rFonts w:ascii="Times New Roman" w:hAnsi="Times New Roman" w:cs="Times New Roman"/>
          <w:sz w:val="22"/>
          <w:szCs w:val="22"/>
        </w:rPr>
      </w:pPr>
    </w:p>
    <w:p w14:paraId="24880FC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12D2C80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A "library" means a collection of software functions and/or data prepared so as to be conveniently linked with application programs (which use some of those functions and data) to form executables.</w:t>
      </w:r>
    </w:p>
    <w:p w14:paraId="3B504986" w14:textId="77777777" w:rsidR="00FB0A26" w:rsidRPr="00FB0A26" w:rsidRDefault="00FB0A26" w:rsidP="00FB0A26">
      <w:pPr>
        <w:pStyle w:val="Default"/>
        <w:rPr>
          <w:rFonts w:ascii="Times New Roman" w:hAnsi="Times New Roman" w:cs="Times New Roman"/>
          <w:sz w:val="22"/>
          <w:szCs w:val="22"/>
        </w:rPr>
      </w:pPr>
    </w:p>
    <w:p w14:paraId="12216E21"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78A904D" w14:textId="77777777" w:rsidR="00FB0A26" w:rsidRPr="00FB0A26" w:rsidRDefault="00FB0A26" w:rsidP="00FB0A26">
      <w:pPr>
        <w:pStyle w:val="Default"/>
        <w:rPr>
          <w:rFonts w:ascii="Times New Roman" w:hAnsi="Times New Roman" w:cs="Times New Roman"/>
          <w:sz w:val="22"/>
          <w:szCs w:val="22"/>
        </w:rPr>
      </w:pPr>
    </w:p>
    <w:p w14:paraId="09CEA92D"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83CD699" w14:textId="77777777" w:rsidR="00FB0A26" w:rsidRPr="00FB0A26" w:rsidRDefault="00FB0A26" w:rsidP="00FB0A26">
      <w:pPr>
        <w:pStyle w:val="Default"/>
        <w:rPr>
          <w:rFonts w:ascii="Times New Roman" w:hAnsi="Times New Roman" w:cs="Times New Roman"/>
          <w:sz w:val="22"/>
          <w:szCs w:val="22"/>
        </w:rPr>
      </w:pPr>
    </w:p>
    <w:p w14:paraId="31018EB7"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Activities other than copying, distribution and modification are not covered by this License; they are outside its scope. The act of running a program using the Library is </w:t>
      </w:r>
      <w:r w:rsidRPr="00FB0A26">
        <w:rPr>
          <w:rFonts w:ascii="Times New Roman" w:hAnsi="Times New Roman" w:cs="Times New Roman"/>
          <w:sz w:val="22"/>
          <w:szCs w:val="22"/>
        </w:rPr>
        <w:lastRenderedPageBreak/>
        <w:t>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23CCC1DF" w14:textId="77777777" w:rsidR="00FB0A26" w:rsidRPr="00FB0A26" w:rsidRDefault="00FB0A26" w:rsidP="00FB0A26">
      <w:pPr>
        <w:pStyle w:val="Default"/>
        <w:rPr>
          <w:rFonts w:ascii="Times New Roman" w:hAnsi="Times New Roman" w:cs="Times New Roman"/>
          <w:sz w:val="22"/>
          <w:szCs w:val="22"/>
        </w:rPr>
      </w:pPr>
    </w:p>
    <w:p w14:paraId="0136551E"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C6C0FDB"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You may charge a fee for the physical act of transferring a copy, and you may at your option offer warranty protection in exchange for a fee.</w:t>
      </w:r>
    </w:p>
    <w:p w14:paraId="78A901A0" w14:textId="77777777" w:rsidR="00FB0A26" w:rsidRPr="00FB0A26" w:rsidRDefault="00FB0A26" w:rsidP="00FB0A26">
      <w:pPr>
        <w:pStyle w:val="Default"/>
        <w:rPr>
          <w:rFonts w:ascii="Times New Roman" w:hAnsi="Times New Roman" w:cs="Times New Roman"/>
          <w:sz w:val="22"/>
          <w:szCs w:val="22"/>
        </w:rPr>
      </w:pPr>
    </w:p>
    <w:p w14:paraId="06B03DE5"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2431F2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a) The modified work must itself be a software library.</w:t>
      </w:r>
    </w:p>
    <w:p w14:paraId="540E23E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b) You must cause the files modified to carry prominent notices stating that you changed the files and the date of any change.</w:t>
      </w:r>
    </w:p>
    <w:p w14:paraId="3D83685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c) You must cause the whole of the work to be licensed at no charge to all third parties under the terms of this License.</w:t>
      </w:r>
    </w:p>
    <w:p w14:paraId="7546F09A"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D892EB8"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2D21C8A" w14:textId="77777777" w:rsidR="00FB0A26" w:rsidRPr="00FB0A26" w:rsidRDefault="00FB0A26" w:rsidP="00FB0A26">
      <w:pPr>
        <w:pStyle w:val="Default"/>
        <w:rPr>
          <w:rFonts w:ascii="Times New Roman" w:hAnsi="Times New Roman" w:cs="Times New Roman"/>
          <w:sz w:val="22"/>
          <w:szCs w:val="22"/>
        </w:rPr>
      </w:pPr>
    </w:p>
    <w:p w14:paraId="619DAFD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970103D" w14:textId="77777777" w:rsidR="00FB0A26" w:rsidRPr="00FB0A26" w:rsidRDefault="00FB0A26" w:rsidP="00FB0A26">
      <w:pPr>
        <w:pStyle w:val="Default"/>
        <w:rPr>
          <w:rFonts w:ascii="Times New Roman" w:hAnsi="Times New Roman" w:cs="Times New Roman"/>
          <w:sz w:val="22"/>
          <w:szCs w:val="22"/>
        </w:rPr>
      </w:pPr>
    </w:p>
    <w:p w14:paraId="5B2BF06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Thus, it is not the intent of this section to claim rights or contest your rights to work written entirely by you; rather, the intent is to exercise the right to control the </w:t>
      </w:r>
      <w:r w:rsidRPr="00FB0A26">
        <w:rPr>
          <w:rFonts w:ascii="Times New Roman" w:hAnsi="Times New Roman" w:cs="Times New Roman"/>
          <w:sz w:val="22"/>
          <w:szCs w:val="22"/>
        </w:rPr>
        <w:lastRenderedPageBreak/>
        <w:t>distribution of derivative or collective works based on the Library.</w:t>
      </w:r>
    </w:p>
    <w:p w14:paraId="3FB20C76" w14:textId="77777777" w:rsidR="00FB0A26" w:rsidRPr="00FB0A26" w:rsidRDefault="00FB0A26" w:rsidP="00FB0A26">
      <w:pPr>
        <w:pStyle w:val="Default"/>
        <w:rPr>
          <w:rFonts w:ascii="Times New Roman" w:hAnsi="Times New Roman" w:cs="Times New Roman"/>
          <w:sz w:val="22"/>
          <w:szCs w:val="22"/>
        </w:rPr>
      </w:pPr>
    </w:p>
    <w:p w14:paraId="2C94E66E"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6758E273" w14:textId="77777777" w:rsidR="00FB0A26" w:rsidRPr="00FB0A26" w:rsidRDefault="00FB0A26" w:rsidP="00FB0A26">
      <w:pPr>
        <w:pStyle w:val="Default"/>
        <w:rPr>
          <w:rFonts w:ascii="Times New Roman" w:hAnsi="Times New Roman" w:cs="Times New Roman"/>
          <w:sz w:val="22"/>
          <w:szCs w:val="22"/>
        </w:rPr>
      </w:pPr>
    </w:p>
    <w:p w14:paraId="57F4437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50CD4FC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Once this change is made in a given copy, it is irreversible for that copy, so the ordinary GNU General Public License applies to all subsequent copies and derivative works made from that copy.</w:t>
      </w:r>
    </w:p>
    <w:p w14:paraId="6F7B32F4" w14:textId="77777777" w:rsidR="00FB0A26" w:rsidRPr="00FB0A26" w:rsidRDefault="00FB0A26" w:rsidP="00FB0A26">
      <w:pPr>
        <w:pStyle w:val="Default"/>
        <w:rPr>
          <w:rFonts w:ascii="Times New Roman" w:hAnsi="Times New Roman" w:cs="Times New Roman"/>
          <w:sz w:val="22"/>
          <w:szCs w:val="22"/>
        </w:rPr>
      </w:pPr>
    </w:p>
    <w:p w14:paraId="645E9F6B"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This option is useful when you wish to copy part of the code of the Library into a program that is not a library.</w:t>
      </w:r>
    </w:p>
    <w:p w14:paraId="1D16B18D" w14:textId="77777777" w:rsidR="00FB0A26" w:rsidRPr="00FB0A26" w:rsidRDefault="00FB0A26" w:rsidP="00FB0A26">
      <w:pPr>
        <w:pStyle w:val="Default"/>
        <w:rPr>
          <w:rFonts w:ascii="Times New Roman" w:hAnsi="Times New Roman" w:cs="Times New Roman"/>
          <w:sz w:val="22"/>
          <w:szCs w:val="22"/>
        </w:rPr>
      </w:pPr>
    </w:p>
    <w:p w14:paraId="0AA6345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5336180"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F302831" w14:textId="77777777" w:rsidR="00FB0A26" w:rsidRPr="00FB0A26" w:rsidRDefault="00FB0A26" w:rsidP="00FB0A26">
      <w:pPr>
        <w:pStyle w:val="Default"/>
        <w:rPr>
          <w:rFonts w:ascii="Times New Roman" w:hAnsi="Times New Roman" w:cs="Times New Roman"/>
          <w:sz w:val="22"/>
          <w:szCs w:val="22"/>
        </w:rPr>
      </w:pPr>
    </w:p>
    <w:p w14:paraId="3582BE9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3D651B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009AF6D" w14:textId="77777777" w:rsidR="00FB0A26" w:rsidRPr="00FB0A26" w:rsidRDefault="00FB0A26" w:rsidP="00FB0A26">
      <w:pPr>
        <w:pStyle w:val="Default"/>
        <w:rPr>
          <w:rFonts w:ascii="Times New Roman" w:hAnsi="Times New Roman" w:cs="Times New Roman"/>
          <w:sz w:val="22"/>
          <w:szCs w:val="22"/>
        </w:rPr>
      </w:pPr>
    </w:p>
    <w:p w14:paraId="0E9BA94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w:t>
      </w:r>
      <w:r w:rsidRPr="00FB0A26">
        <w:rPr>
          <w:rFonts w:ascii="Times New Roman" w:hAnsi="Times New Roman" w:cs="Times New Roman"/>
          <w:sz w:val="22"/>
          <w:szCs w:val="22"/>
        </w:rPr>
        <w:lastRenderedPageBreak/>
        <w:t>threshold for this to be true is not precisely defined by law.</w:t>
      </w:r>
    </w:p>
    <w:p w14:paraId="04B93FD1" w14:textId="77777777" w:rsidR="00FB0A26" w:rsidRPr="00FB0A26" w:rsidRDefault="00FB0A26" w:rsidP="00FB0A26">
      <w:pPr>
        <w:pStyle w:val="Default"/>
        <w:rPr>
          <w:rFonts w:ascii="Times New Roman" w:hAnsi="Times New Roman" w:cs="Times New Roman"/>
          <w:sz w:val="22"/>
          <w:szCs w:val="22"/>
        </w:rPr>
      </w:pPr>
    </w:p>
    <w:p w14:paraId="51D1F93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F522416" w14:textId="77777777" w:rsidR="00FB0A26" w:rsidRPr="00FB0A26" w:rsidRDefault="00FB0A26" w:rsidP="00FB0A26">
      <w:pPr>
        <w:pStyle w:val="Default"/>
        <w:rPr>
          <w:rFonts w:ascii="Times New Roman" w:hAnsi="Times New Roman" w:cs="Times New Roman"/>
          <w:sz w:val="22"/>
          <w:szCs w:val="22"/>
        </w:rPr>
      </w:pPr>
    </w:p>
    <w:p w14:paraId="0D3F52B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154C730" w14:textId="77777777" w:rsidR="00FB0A26" w:rsidRPr="00FB0A26" w:rsidRDefault="00FB0A26" w:rsidP="00FB0A26">
      <w:pPr>
        <w:pStyle w:val="Default"/>
        <w:rPr>
          <w:rFonts w:ascii="Times New Roman" w:hAnsi="Times New Roman" w:cs="Times New Roman"/>
          <w:sz w:val="22"/>
          <w:szCs w:val="22"/>
        </w:rPr>
      </w:pPr>
    </w:p>
    <w:p w14:paraId="3C6A69AF"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96531F8"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A3AD74E" w14:textId="77777777" w:rsidR="00FB0A26" w:rsidRPr="00FB0A26" w:rsidRDefault="00FB0A26" w:rsidP="00FB0A26">
      <w:pPr>
        <w:pStyle w:val="Default"/>
        <w:rPr>
          <w:rFonts w:ascii="Times New Roman" w:hAnsi="Times New Roman" w:cs="Times New Roman"/>
          <w:sz w:val="22"/>
          <w:szCs w:val="22"/>
        </w:rPr>
      </w:pPr>
    </w:p>
    <w:p w14:paraId="5E628780"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4F5343D"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4DE1A981"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c) Accompany the work with a written offer, valid for at least three years, to give the same user the materials specified in Subsection 6a, above, for a charge no more than the cost of performing this distribution.</w:t>
      </w:r>
    </w:p>
    <w:p w14:paraId="65308D2E"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d) If distribution of the work is made by offering access to copy from a designated </w:t>
      </w:r>
      <w:r w:rsidRPr="00FB0A26">
        <w:rPr>
          <w:rFonts w:ascii="Times New Roman" w:hAnsi="Times New Roman" w:cs="Times New Roman"/>
          <w:sz w:val="22"/>
          <w:szCs w:val="22"/>
        </w:rPr>
        <w:lastRenderedPageBreak/>
        <w:t>place, offer equivalent access to copy the above specified materials from the same place.</w:t>
      </w:r>
    </w:p>
    <w:p w14:paraId="12A51D51"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e) Verify that the user has already received a copy of these materials or that you have already sent this user a copy.</w:t>
      </w:r>
    </w:p>
    <w:p w14:paraId="63626CB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1F17C79" w14:textId="77777777" w:rsidR="00FB0A26" w:rsidRPr="00FB0A26" w:rsidRDefault="00FB0A26" w:rsidP="00FB0A26">
      <w:pPr>
        <w:pStyle w:val="Default"/>
        <w:rPr>
          <w:rFonts w:ascii="Times New Roman" w:hAnsi="Times New Roman" w:cs="Times New Roman"/>
          <w:sz w:val="22"/>
          <w:szCs w:val="22"/>
        </w:rPr>
      </w:pPr>
    </w:p>
    <w:p w14:paraId="38411F8D"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356425C9" w14:textId="77777777" w:rsidR="00FB0A26" w:rsidRPr="00FB0A26" w:rsidRDefault="00FB0A26" w:rsidP="00FB0A26">
      <w:pPr>
        <w:pStyle w:val="Default"/>
        <w:rPr>
          <w:rFonts w:ascii="Times New Roman" w:hAnsi="Times New Roman" w:cs="Times New Roman"/>
          <w:sz w:val="22"/>
          <w:szCs w:val="22"/>
        </w:rPr>
      </w:pPr>
    </w:p>
    <w:p w14:paraId="5E0A676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02D12D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a) Accompany the combined library with a copy of the same work based on the Library, uncombined with any other library facilities. This must be distributed under the terms of the Sections above.</w:t>
      </w:r>
    </w:p>
    <w:p w14:paraId="6C397037"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b) Give prominent notice with the combined library of the fact that part of it is a work based on the Library, and explaining where to find the accompanying uncombined form of the same work.</w:t>
      </w:r>
    </w:p>
    <w:p w14:paraId="7292D63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6307C3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D19C5B7"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10. Each time you redistribute the Library (or any work based on the Library), the recipient automatically receives a license from the original licensor to copy, distribute, link with or modify the Library subject to these terms and conditions. You </w:t>
      </w:r>
      <w:r w:rsidRPr="00FB0A26">
        <w:rPr>
          <w:rFonts w:ascii="Times New Roman" w:hAnsi="Times New Roman" w:cs="Times New Roman"/>
          <w:sz w:val="22"/>
          <w:szCs w:val="22"/>
        </w:rPr>
        <w:lastRenderedPageBreak/>
        <w:t>may not impose any further restrictions on the recipients' exercise of the rights granted herein. You are not responsible for enforcing compliance by third parties with this License.</w:t>
      </w:r>
    </w:p>
    <w:p w14:paraId="30C2A365"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603301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If any portion of this section is held invalid or unenforceable under any particular circumstance, the balance of the section is intended to apply, and the section as a whole is intended to apply in other circumstances.</w:t>
      </w:r>
    </w:p>
    <w:p w14:paraId="33588007" w14:textId="77777777" w:rsidR="00FB0A26" w:rsidRPr="00FB0A26" w:rsidRDefault="00FB0A26" w:rsidP="00FB0A26">
      <w:pPr>
        <w:pStyle w:val="Default"/>
        <w:rPr>
          <w:rFonts w:ascii="Times New Roman" w:hAnsi="Times New Roman" w:cs="Times New Roman"/>
          <w:sz w:val="22"/>
          <w:szCs w:val="22"/>
        </w:rPr>
      </w:pPr>
    </w:p>
    <w:p w14:paraId="653463AF"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5E113EE" w14:textId="77777777" w:rsidR="00FB0A26" w:rsidRPr="00FB0A26" w:rsidRDefault="00FB0A26" w:rsidP="00FB0A26">
      <w:pPr>
        <w:pStyle w:val="Default"/>
        <w:rPr>
          <w:rFonts w:ascii="Times New Roman" w:hAnsi="Times New Roman" w:cs="Times New Roman"/>
          <w:sz w:val="22"/>
          <w:szCs w:val="22"/>
        </w:rPr>
      </w:pPr>
    </w:p>
    <w:p w14:paraId="46C665C1"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This section is intended to make thoroughly clear what is believed to be a consequence of the rest of this License.</w:t>
      </w:r>
    </w:p>
    <w:p w14:paraId="443A8437" w14:textId="77777777" w:rsidR="00FB0A26" w:rsidRPr="00FB0A26" w:rsidRDefault="00FB0A26" w:rsidP="00FB0A26">
      <w:pPr>
        <w:pStyle w:val="Default"/>
        <w:rPr>
          <w:rFonts w:ascii="Times New Roman" w:hAnsi="Times New Roman" w:cs="Times New Roman"/>
          <w:sz w:val="22"/>
          <w:szCs w:val="22"/>
        </w:rPr>
      </w:pPr>
    </w:p>
    <w:p w14:paraId="13EF096D"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4494D19"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1B1FA24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w:t>
      </w:r>
      <w:r w:rsidRPr="00FB0A26">
        <w:rPr>
          <w:rFonts w:ascii="Times New Roman" w:hAnsi="Times New Roman" w:cs="Times New Roman"/>
          <w:sz w:val="22"/>
          <w:szCs w:val="22"/>
        </w:rPr>
        <w:lastRenderedPageBreak/>
        <w:t>license version number, you may choose any version ever published by the Free Software Foundation.</w:t>
      </w:r>
    </w:p>
    <w:p w14:paraId="27A08037" w14:textId="77777777" w:rsidR="00FB0A26" w:rsidRPr="00FB0A26" w:rsidRDefault="00FB0A26" w:rsidP="00FB0A26">
      <w:pPr>
        <w:pStyle w:val="Default"/>
        <w:rPr>
          <w:rFonts w:ascii="Times New Roman" w:hAnsi="Times New Roman" w:cs="Times New Roman"/>
          <w:sz w:val="22"/>
          <w:szCs w:val="22"/>
        </w:rPr>
      </w:pPr>
    </w:p>
    <w:p w14:paraId="5363875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C4BC16A"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NO WARRANTY</w:t>
      </w:r>
    </w:p>
    <w:p w14:paraId="7147CACF" w14:textId="77777777" w:rsidR="00FB0A26" w:rsidRPr="00FB0A26" w:rsidRDefault="00FB0A26" w:rsidP="00FB0A26">
      <w:pPr>
        <w:pStyle w:val="Default"/>
        <w:rPr>
          <w:rFonts w:ascii="Times New Roman" w:hAnsi="Times New Roman" w:cs="Times New Roman"/>
          <w:sz w:val="22"/>
          <w:szCs w:val="22"/>
        </w:rPr>
      </w:pPr>
    </w:p>
    <w:p w14:paraId="6A3C5617"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7BFA9F7"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EE83B00"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END OF TERMS AND CONDITIONS</w:t>
      </w:r>
    </w:p>
    <w:p w14:paraId="2E2C59C6" w14:textId="77777777" w:rsidR="00FB0A26" w:rsidRPr="00FB0A26" w:rsidRDefault="00FB0A26" w:rsidP="00FB0A26">
      <w:pPr>
        <w:pStyle w:val="Default"/>
        <w:rPr>
          <w:rFonts w:ascii="Times New Roman" w:hAnsi="Times New Roman" w:cs="Times New Roman"/>
          <w:sz w:val="22"/>
          <w:szCs w:val="22"/>
        </w:rPr>
      </w:pPr>
    </w:p>
    <w:p w14:paraId="767CD49F"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How to Apply These Terms to Your New Libraries</w:t>
      </w:r>
    </w:p>
    <w:p w14:paraId="2DF5D3D8" w14:textId="77777777" w:rsidR="00FB0A26" w:rsidRPr="00FB0A26" w:rsidRDefault="00FB0A26" w:rsidP="00FB0A26">
      <w:pPr>
        <w:pStyle w:val="Default"/>
        <w:rPr>
          <w:rFonts w:ascii="Times New Roman" w:hAnsi="Times New Roman" w:cs="Times New Roman"/>
          <w:sz w:val="22"/>
          <w:szCs w:val="22"/>
        </w:rPr>
      </w:pPr>
    </w:p>
    <w:p w14:paraId="4ACCD78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F74B8D3" w14:textId="77777777" w:rsidR="00FB0A26" w:rsidRPr="00FB0A26" w:rsidRDefault="00FB0A26" w:rsidP="00FB0A26">
      <w:pPr>
        <w:pStyle w:val="Default"/>
        <w:rPr>
          <w:rFonts w:ascii="Times New Roman" w:hAnsi="Times New Roman" w:cs="Times New Roman"/>
          <w:sz w:val="22"/>
          <w:szCs w:val="22"/>
        </w:rPr>
      </w:pPr>
    </w:p>
    <w:p w14:paraId="2BE3304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5BFBB0E" w14:textId="77777777" w:rsidR="00FB0A26" w:rsidRPr="00FB0A26" w:rsidRDefault="00FB0A26" w:rsidP="00FB0A26">
      <w:pPr>
        <w:pStyle w:val="Default"/>
        <w:rPr>
          <w:rFonts w:ascii="Times New Roman" w:hAnsi="Times New Roman" w:cs="Times New Roman"/>
          <w:sz w:val="22"/>
          <w:szCs w:val="22"/>
        </w:rPr>
      </w:pPr>
    </w:p>
    <w:p w14:paraId="6777E8D1"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&lt;one line to give the library's name and an idea of what it does.&gt;</w:t>
      </w:r>
    </w:p>
    <w:p w14:paraId="7E2B86DE"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Copyright (C) &lt;year&gt; &lt;name of author&gt;</w:t>
      </w:r>
    </w:p>
    <w:p w14:paraId="66E1F6E5" w14:textId="77777777" w:rsidR="00FB0A26" w:rsidRPr="00FB0A26" w:rsidRDefault="00FB0A26" w:rsidP="00FB0A26">
      <w:pPr>
        <w:pStyle w:val="Default"/>
        <w:rPr>
          <w:rFonts w:ascii="Times New Roman" w:hAnsi="Times New Roman" w:cs="Times New Roman"/>
          <w:sz w:val="22"/>
          <w:szCs w:val="22"/>
        </w:rPr>
      </w:pPr>
    </w:p>
    <w:p w14:paraId="05C99FF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14:paraId="230A6202" w14:textId="77777777" w:rsidR="00FB0A26" w:rsidRPr="00FB0A26" w:rsidRDefault="00FB0A26" w:rsidP="00FB0A26">
      <w:pPr>
        <w:pStyle w:val="Default"/>
        <w:rPr>
          <w:rFonts w:ascii="Times New Roman" w:hAnsi="Times New Roman" w:cs="Times New Roman"/>
          <w:sz w:val="22"/>
          <w:szCs w:val="22"/>
        </w:rPr>
      </w:pPr>
    </w:p>
    <w:p w14:paraId="605E9EB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14:paraId="28FB06CE" w14:textId="77777777" w:rsidR="00FB0A26" w:rsidRPr="00FB0A26" w:rsidRDefault="00FB0A26" w:rsidP="00FB0A26">
      <w:pPr>
        <w:pStyle w:val="Default"/>
        <w:rPr>
          <w:rFonts w:ascii="Times New Roman" w:hAnsi="Times New Roman" w:cs="Times New Roman"/>
          <w:sz w:val="22"/>
          <w:szCs w:val="22"/>
        </w:rPr>
      </w:pPr>
    </w:p>
    <w:p w14:paraId="4140D524"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You should have received a copy of the GNU Lesser General Public License along with this library; if not, write to the Free Software Foundation, Inc., 51 Franklin Street, Fifth Floor, Boston, MA 02110-1301 USA</w:t>
      </w:r>
    </w:p>
    <w:p w14:paraId="6F3DAAC7" w14:textId="77777777" w:rsidR="00FB0A26" w:rsidRPr="00FB0A26" w:rsidRDefault="00FB0A26" w:rsidP="00FB0A26">
      <w:pPr>
        <w:pStyle w:val="Default"/>
        <w:rPr>
          <w:rFonts w:ascii="Times New Roman" w:hAnsi="Times New Roman" w:cs="Times New Roman"/>
          <w:sz w:val="22"/>
          <w:szCs w:val="22"/>
        </w:rPr>
      </w:pPr>
    </w:p>
    <w:p w14:paraId="2BCD994B"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Also add information on how to contact you by electronic and paper mail.</w:t>
      </w:r>
    </w:p>
    <w:p w14:paraId="097E959C" w14:textId="77777777" w:rsidR="00FB0A26" w:rsidRPr="00FB0A26" w:rsidRDefault="00FB0A26" w:rsidP="00FB0A26">
      <w:pPr>
        <w:pStyle w:val="Default"/>
        <w:rPr>
          <w:rFonts w:ascii="Times New Roman" w:hAnsi="Times New Roman" w:cs="Times New Roman"/>
          <w:sz w:val="22"/>
          <w:szCs w:val="22"/>
        </w:rPr>
      </w:pPr>
    </w:p>
    <w:p w14:paraId="583E407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You should also get your employer (if you work as a programmer) or your school, if any, to sign a "copyright disclaimer" for the library, if necessary. Here is a sample; alter the names:</w:t>
      </w:r>
    </w:p>
    <w:p w14:paraId="673BD0F2" w14:textId="77777777" w:rsidR="00FB0A26" w:rsidRPr="00FB0A26" w:rsidRDefault="00FB0A26" w:rsidP="00FB0A26">
      <w:pPr>
        <w:pStyle w:val="Default"/>
        <w:rPr>
          <w:rFonts w:ascii="Times New Roman" w:hAnsi="Times New Roman" w:cs="Times New Roman"/>
          <w:sz w:val="22"/>
          <w:szCs w:val="22"/>
        </w:rPr>
      </w:pPr>
    </w:p>
    <w:p w14:paraId="7CCBCB32"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Yoyodyne, Inc., hereby disclaims all copyright interest in</w:t>
      </w:r>
    </w:p>
    <w:p w14:paraId="313F43F6"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the library `Frob' (a library for tweaking knobs) written</w:t>
      </w:r>
    </w:p>
    <w:p w14:paraId="631F0583"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by James Random Hacker.</w:t>
      </w:r>
    </w:p>
    <w:p w14:paraId="382367EE" w14:textId="77777777" w:rsidR="00FB0A26" w:rsidRPr="00FB0A26" w:rsidRDefault="00FB0A26" w:rsidP="00FB0A26">
      <w:pPr>
        <w:pStyle w:val="Default"/>
        <w:rPr>
          <w:rFonts w:ascii="Times New Roman" w:hAnsi="Times New Roman" w:cs="Times New Roman"/>
          <w:sz w:val="22"/>
          <w:szCs w:val="22"/>
        </w:rPr>
      </w:pPr>
    </w:p>
    <w:p w14:paraId="4156DA2C"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&lt;signature of Ty Coon &gt;, 1 April 1990</w:t>
      </w:r>
    </w:p>
    <w:p w14:paraId="3BFC931D" w14:textId="77777777" w:rsidR="00FB0A26"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Ty Coon, President of Vice</w:t>
      </w:r>
    </w:p>
    <w:p w14:paraId="2FDD3B19" w14:textId="63A4A429" w:rsidR="00D63F71" w:rsidRPr="00FB0A26" w:rsidRDefault="00FB0A26" w:rsidP="00FB0A26">
      <w:pPr>
        <w:pStyle w:val="Default"/>
        <w:rPr>
          <w:rFonts w:ascii="Times New Roman" w:hAnsi="Times New Roman" w:cs="Times New Roman"/>
          <w:sz w:val="22"/>
          <w:szCs w:val="22"/>
        </w:rPr>
      </w:pPr>
      <w:r w:rsidRPr="00FB0A26">
        <w:rPr>
          <w:rFonts w:ascii="Times New Roman" w:hAnsi="Times New Roman" w:cs="Times New Roman"/>
          <w:sz w:val="22"/>
          <w:szCs w:val="22"/>
        </w:rPr>
        <w:t>That's all there is to it!</w:t>
      </w:r>
    </w:p>
    <w:p w14:paraId="5531035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45A624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79C5D8"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CA7A6D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A87CF" w14:textId="77777777" w:rsidR="00F57996" w:rsidRDefault="00F57996">
      <w:pPr>
        <w:spacing w:line="240" w:lineRule="auto"/>
      </w:pPr>
      <w:r>
        <w:separator/>
      </w:r>
    </w:p>
  </w:endnote>
  <w:endnote w:type="continuationSeparator" w:id="0">
    <w:p w14:paraId="56DAB175" w14:textId="77777777" w:rsidR="00F57996" w:rsidRDefault="00F579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09CBCB" w14:textId="77777777">
      <w:tc>
        <w:tcPr>
          <w:tcW w:w="1542" w:type="pct"/>
        </w:tcPr>
        <w:p w14:paraId="21B440CC" w14:textId="77777777" w:rsidR="00D63F71" w:rsidRDefault="005D0DE9">
          <w:pPr>
            <w:pStyle w:val="a8"/>
          </w:pPr>
          <w:r>
            <w:fldChar w:fldCharType="begin"/>
          </w:r>
          <w:r>
            <w:instrText xml:space="preserve"> DATE \@ "yyyy-MM-dd" </w:instrText>
          </w:r>
          <w:r>
            <w:fldChar w:fldCharType="separate"/>
          </w:r>
          <w:r w:rsidR="00FB0A26">
            <w:rPr>
              <w:noProof/>
            </w:rPr>
            <w:t>2023-09-19</w:t>
          </w:r>
          <w:r>
            <w:fldChar w:fldCharType="end"/>
          </w:r>
        </w:p>
      </w:tc>
      <w:tc>
        <w:tcPr>
          <w:tcW w:w="1853" w:type="pct"/>
        </w:tcPr>
        <w:p w14:paraId="1B26A7C1" w14:textId="77777777" w:rsidR="00D63F71" w:rsidRDefault="00D63F71">
          <w:pPr>
            <w:pStyle w:val="a8"/>
            <w:ind w:firstLineChars="200" w:firstLine="360"/>
          </w:pPr>
        </w:p>
      </w:tc>
      <w:tc>
        <w:tcPr>
          <w:tcW w:w="1605" w:type="pct"/>
        </w:tcPr>
        <w:p w14:paraId="34FE623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8DBE3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C5C1" w14:textId="77777777" w:rsidR="00F57996" w:rsidRDefault="00F57996">
      <w:r>
        <w:separator/>
      </w:r>
    </w:p>
  </w:footnote>
  <w:footnote w:type="continuationSeparator" w:id="0">
    <w:p w14:paraId="504A4D51" w14:textId="77777777" w:rsidR="00F57996" w:rsidRDefault="00F57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644E5" w14:textId="77777777">
      <w:trPr>
        <w:cantSplit/>
        <w:trHeight w:hRule="exact" w:val="777"/>
      </w:trPr>
      <w:tc>
        <w:tcPr>
          <w:tcW w:w="492" w:type="pct"/>
          <w:tcBorders>
            <w:bottom w:val="single" w:sz="6" w:space="0" w:color="auto"/>
          </w:tcBorders>
        </w:tcPr>
        <w:p w14:paraId="15441D90" w14:textId="77777777" w:rsidR="00D63F71" w:rsidRDefault="00D63F71">
          <w:pPr>
            <w:pStyle w:val="a9"/>
          </w:pPr>
        </w:p>
        <w:p w14:paraId="712EEA69" w14:textId="77777777" w:rsidR="00D63F71" w:rsidRDefault="00D63F71">
          <w:pPr>
            <w:ind w:left="420"/>
          </w:pPr>
        </w:p>
      </w:tc>
      <w:tc>
        <w:tcPr>
          <w:tcW w:w="3283" w:type="pct"/>
          <w:tcBorders>
            <w:bottom w:val="single" w:sz="6" w:space="0" w:color="auto"/>
          </w:tcBorders>
          <w:vAlign w:val="bottom"/>
        </w:tcPr>
        <w:p w14:paraId="2FE3BA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831415" w14:textId="77777777" w:rsidR="00D63F71" w:rsidRDefault="00D63F71">
          <w:pPr>
            <w:pStyle w:val="a9"/>
            <w:ind w:firstLine="33"/>
          </w:pPr>
        </w:p>
      </w:tc>
    </w:tr>
  </w:tbl>
  <w:p w14:paraId="26ADC1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996"/>
    <w:rsid w:val="00F6375A"/>
    <w:rsid w:val="00F6451E"/>
    <w:rsid w:val="00F65569"/>
    <w:rsid w:val="00F84AE1"/>
    <w:rsid w:val="00F85C05"/>
    <w:rsid w:val="00F861F2"/>
    <w:rsid w:val="00F87430"/>
    <w:rsid w:val="00F96781"/>
    <w:rsid w:val="00FB0A2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4DB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4227</Words>
  <Characters>24097</Characters>
  <Application>Microsoft Office Word</Application>
  <DocSecurity>0</DocSecurity>
  <Lines>200</Lines>
  <Paragraphs>56</Paragraphs>
  <ScaleCrop>false</ScaleCrop>
  <Company>Huawei Technologies Co.,Ltd.</Company>
  <LinksUpToDate>false</LinksUpToDate>
  <CharactersWithSpaces>28268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