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qt5-qtcanvas3d 5.12.5</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2014 </w:t>
      </w:r>
      <w:r>
        <w:rPr>
          <w:rStyle w:val="a0"/>
          <w:rFonts w:ascii="宋体" w:hAnsi="宋体"/>
          <w:sz w:val="22"/>
        </w:rPr>
        <w:t>Digia</w:t>
      </w:r>
      <w:r>
        <w:rPr>
          <w:rStyle w:val="a0"/>
          <w:rFonts w:ascii="宋体" w:hAnsi="宋体"/>
          <w:sz w:val="22"/>
        </w:rPr>
        <w:t xml:space="preserve"> Plc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 xml:space="preserve">Copyright © 2014 </w:t>
      </w:r>
      <w:r>
        <w:rPr>
          <w:rStyle w:val="a0"/>
          <w:rFonts w:ascii="宋体" w:hAnsi="宋体"/>
          <w:sz w:val="22"/>
        </w:rPr>
        <w:t>threex.planets</w:t>
      </w:r>
      <w:r>
        <w:rPr>
          <w:rStyle w:val="a0"/>
          <w:rFonts w:ascii="宋体" w:hAnsi="宋体"/>
          <w:sz w:val="22"/>
        </w:rPr>
        <w:t xml:space="preserve"> Jerome Etienne</w:t>
      </w:r>
      <w:r>
        <w:rPr>
          <w:rStyle w:val="a0"/>
          <w:rFonts w:ascii="宋体" w:hAnsi="宋体"/>
          <w:sz w:val="22"/>
        </w:rPr>
        <w:br/>
        <w:t>Copyright (C) 2007 Free Software Foundation, Inc. &lt;http:fsf.org/&gt;</w:t>
      </w:r>
      <w:r>
        <w:rPr>
          <w:rStyle w:val="a0"/>
          <w:rFonts w:ascii="宋体" w:hAnsi="宋体"/>
          <w:sz w:val="22"/>
        </w:rPr>
        <w:br/>
        <w:t xml:space="preserve">Copyright (c) 2015, Brandon Jones, Colin </w:t>
      </w:r>
      <w:r>
        <w:rPr>
          <w:rStyle w:val="a0"/>
          <w:rFonts w:ascii="宋体" w:hAnsi="宋体"/>
          <w:sz w:val="22"/>
        </w:rPr>
        <w:t>MacKenzie</w:t>
      </w:r>
      <w:r>
        <w:rPr>
          <w:rStyle w:val="a0"/>
          <w:rFonts w:ascii="宋体" w:hAnsi="宋体"/>
          <w:sz w:val="22"/>
        </w:rPr>
        <w:t xml:space="preserve"> IV.</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Copyright (c) 2013, Brandon Jon</w:t>
      </w:r>
      <w:r>
        <w:rPr>
          <w:rStyle w:val="a0"/>
          <w:rFonts w:ascii="宋体" w:hAnsi="宋体"/>
          <w:sz w:val="22"/>
        </w:rPr>
        <w:t xml:space="preserve">es, Colin </w:t>
      </w:r>
      <w:r>
        <w:rPr>
          <w:rStyle w:val="a0"/>
          <w:rFonts w:ascii="宋体" w:hAnsi="宋体"/>
          <w:sz w:val="22"/>
        </w:rPr>
        <w:t>MacKenzie</w:t>
      </w:r>
      <w:r>
        <w:rPr>
          <w:rStyle w:val="a0"/>
          <w:rFonts w:ascii="宋体" w:hAnsi="宋体"/>
          <w:sz w:val="22"/>
        </w:rPr>
        <w:t xml:space="preserve"> IV. All rights reserved.</w:t>
      </w:r>
      <w:r>
        <w:rPr>
          <w:rStyle w:val="a0"/>
          <w:rFonts w:ascii="宋体" w:hAnsi="宋体"/>
          <w:sz w:val="22"/>
        </w:rPr>
        <w:br/>
        <w:t xml:space="preserve">Copyright (c) 2013 Fabrice </w:t>
      </w:r>
      <w:r>
        <w:rPr>
          <w:rStyle w:val="a0"/>
          <w:rFonts w:ascii="宋体" w:hAnsi="宋体"/>
          <w:sz w:val="22"/>
        </w:rPr>
        <w:t>Robinet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 2010-2015 three.js authors</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 is permitted to copy and distribute verbatim copies of this license document, but changing it is not allowed.</w:t>
      </w:r>
      <w:r>
        <w:rPr>
          <w:rStyle w:val="a0"/>
          <w:rFonts w:ascii="宋体" w:hAnsi="宋体"/>
          <w:sz w:val="22"/>
        </w:rPr>
        <w:br/>
        <w:t>Copyright &amp;copy; 2010-2014 three.js authors</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w:t>
      </w:r>
      <w:r>
        <w:rPr>
          <w:rStyle w:val="a0"/>
          <w:rFonts w:ascii="Times New Roman" w:hAnsi="Times New Roman"/>
          <w:sz w:val="21"/>
        </w:rPr>
        <w: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Style w:val="a0"/>
          <w:rFonts w:ascii="Times New Roman" w:hAnsi="Times New Roman"/>
          <w:sz w:val="21"/>
        </w:rPr>
        <w:t>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Fonts w:ascii="Times New Roman" w:hAnsi="Times New Roman"/>
          <w:sz w:val="21"/>
        </w:rPr>
        <w:t>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Style w:val="a0"/>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 xml:space="preserve">You should have received a copy of the GNU General Public License along with this program. If not, see </w:t>
      </w:r>
      <w:r>
        <w:rPr>
          <w:rStyle w:val="a0"/>
          <w:rFonts w:ascii="Times New Roman" w:hAnsi="Times New Roman"/>
          <w:sz w:val="21"/>
        </w:rPr>
        <w:t>&lt;https://www.gnu.org/licenses/&gt;.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w:t>
      </w:r>
      <w:r>
        <w:rPr>
          <w:rStyle w:val="a0"/>
          <w:rFonts w:ascii="Arial" w:hAnsi="Arial"/>
        </w:rPr>
        <w:t>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