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E5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B9B16B" w14:textId="77777777" w:rsidR="00D63F71" w:rsidRDefault="00D63F71">
      <w:pPr>
        <w:spacing w:line="420" w:lineRule="exact"/>
        <w:jc w:val="center"/>
        <w:rPr>
          <w:rFonts w:ascii="Arial" w:hAnsi="Arial" w:cs="Arial"/>
          <w:b/>
          <w:snapToGrid/>
          <w:sz w:val="32"/>
          <w:szCs w:val="32"/>
        </w:rPr>
      </w:pPr>
    </w:p>
    <w:p w14:paraId="1FD83D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B9331F" w14:textId="77777777" w:rsidR="00B93B3B" w:rsidRPr="00B93B3B" w:rsidRDefault="00B93B3B" w:rsidP="00B93B3B">
      <w:pPr>
        <w:spacing w:line="420" w:lineRule="exact"/>
        <w:jc w:val="both"/>
        <w:rPr>
          <w:rFonts w:ascii="Arial" w:hAnsi="Arial" w:cs="Arial"/>
          <w:snapToGrid/>
        </w:rPr>
      </w:pPr>
    </w:p>
    <w:p w14:paraId="6CEB12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3BAF4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BF70E3" w14:textId="77777777" w:rsidR="00D63F71" w:rsidRDefault="00D63F71">
      <w:pPr>
        <w:spacing w:line="420" w:lineRule="exact"/>
        <w:jc w:val="both"/>
        <w:rPr>
          <w:rFonts w:ascii="Arial" w:hAnsi="Arial" w:cs="Arial"/>
          <w:i/>
          <w:snapToGrid/>
          <w:color w:val="0099FF"/>
          <w:sz w:val="18"/>
          <w:szCs w:val="18"/>
        </w:rPr>
      </w:pPr>
    </w:p>
    <w:p w14:paraId="005A7C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5D572D" w14:textId="77777777" w:rsidR="00D63F71" w:rsidRDefault="00D63F71">
      <w:pPr>
        <w:pStyle w:val="aa"/>
        <w:spacing w:before="0" w:after="0" w:line="240" w:lineRule="auto"/>
        <w:jc w:val="left"/>
        <w:rPr>
          <w:rFonts w:ascii="Arial" w:hAnsi="Arial" w:cs="Arial"/>
          <w:bCs w:val="0"/>
          <w:sz w:val="21"/>
          <w:szCs w:val="21"/>
        </w:rPr>
      </w:pPr>
    </w:p>
    <w:p w14:paraId="59E62E77" w14:textId="3AB1D90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33586" w:rsidRPr="00133586">
        <w:rPr>
          <w:rFonts w:ascii="微软雅黑" w:hAnsi="微软雅黑"/>
          <w:b w:val="0"/>
          <w:sz w:val="21"/>
        </w:rPr>
        <w:t>qt6-qtnetworkauth</w:t>
      </w:r>
      <w:r>
        <w:rPr>
          <w:rFonts w:ascii="微软雅黑" w:hAnsi="微软雅黑"/>
          <w:b w:val="0"/>
          <w:sz w:val="21"/>
        </w:rPr>
        <w:t xml:space="preserve"> 6.5.2</w:t>
      </w:r>
    </w:p>
    <w:p w14:paraId="6E9180A4" w14:textId="77777777" w:rsidR="00D63F71" w:rsidRDefault="005D0DE9">
      <w:pPr>
        <w:rPr>
          <w:rFonts w:ascii="Arial" w:hAnsi="Arial" w:cs="Arial"/>
          <w:b/>
        </w:rPr>
      </w:pPr>
      <w:r>
        <w:rPr>
          <w:rFonts w:ascii="Arial" w:hAnsi="Arial" w:cs="Arial"/>
          <w:b/>
        </w:rPr>
        <w:t xml:space="preserve">Copyright notice: </w:t>
      </w:r>
    </w:p>
    <w:p w14:paraId="5F01059E" w14:textId="77777777"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454169EC"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253247F" w14:textId="77777777" w:rsidR="00133586" w:rsidRPr="0026011F" w:rsidRDefault="005D0DE9" w:rsidP="00133586">
      <w:pPr>
        <w:pStyle w:val="Default"/>
        <w:rPr>
          <w:rFonts w:ascii="Times New Roman" w:hAnsi="Times New Roman"/>
          <w:sz w:val="21"/>
        </w:rPr>
      </w:pPr>
      <w:r>
        <w:rPr>
          <w:rFonts w:ascii="Times New Roman" w:hAnsi="Times New Roman"/>
          <w:sz w:val="21"/>
        </w:rPr>
        <w:br/>
      </w:r>
      <w:r w:rsidR="00133586" w:rsidRPr="0026011F">
        <w:rPr>
          <w:rFonts w:ascii="Times New Roman" w:hAnsi="Times New Roman"/>
          <w:sz w:val="21"/>
        </w:rPr>
        <w:t>GNU Library General Public License v2 only</w:t>
      </w:r>
    </w:p>
    <w:p w14:paraId="1AABCF7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Full name</w:t>
      </w:r>
    </w:p>
    <w:p w14:paraId="4C42CBF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GNU Library General Public License v2 only</w:t>
      </w:r>
    </w:p>
    <w:p w14:paraId="3997A45D" w14:textId="77777777" w:rsidR="00133586" w:rsidRPr="0026011F" w:rsidRDefault="00133586" w:rsidP="00133586">
      <w:pPr>
        <w:pStyle w:val="Default"/>
        <w:rPr>
          <w:rFonts w:ascii="Times New Roman" w:hAnsi="Times New Roman"/>
          <w:sz w:val="21"/>
        </w:rPr>
      </w:pPr>
    </w:p>
    <w:p w14:paraId="09895144"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Short identifier</w:t>
      </w:r>
    </w:p>
    <w:p w14:paraId="73FF4A2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LGPL-2.0-only</w:t>
      </w:r>
    </w:p>
    <w:p w14:paraId="23CBEF8B" w14:textId="77777777" w:rsidR="00133586" w:rsidRPr="0026011F" w:rsidRDefault="00133586" w:rsidP="00133586">
      <w:pPr>
        <w:pStyle w:val="Default"/>
        <w:rPr>
          <w:rFonts w:ascii="Times New Roman" w:hAnsi="Times New Roman"/>
          <w:sz w:val="21"/>
        </w:rPr>
      </w:pPr>
    </w:p>
    <w:p w14:paraId="61B15E44"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Other web pages for this license</w:t>
      </w:r>
    </w:p>
    <w:p w14:paraId="6C7A4E7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https://www.gnu.org/licenses/old-licenses/lgpl-2.0-standalone.html</w:t>
      </w:r>
    </w:p>
    <w:p w14:paraId="2B20029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lastRenderedPageBreak/>
        <w:t>Notes</w:t>
      </w:r>
    </w:p>
    <w:p w14:paraId="060F537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1501A718" w14:textId="77777777" w:rsidR="00133586" w:rsidRPr="0026011F" w:rsidRDefault="00133586" w:rsidP="00133586">
      <w:pPr>
        <w:pStyle w:val="Default"/>
        <w:rPr>
          <w:rFonts w:ascii="Times New Roman" w:hAnsi="Times New Roman"/>
          <w:sz w:val="21"/>
        </w:rPr>
      </w:pPr>
    </w:p>
    <w:p w14:paraId="7B73F34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Text</w:t>
      </w:r>
    </w:p>
    <w:p w14:paraId="2A49919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GNU LIBRARY GENERAL PUBLIC LICENSE</w:t>
      </w:r>
    </w:p>
    <w:p w14:paraId="63620AF7" w14:textId="77777777" w:rsidR="00133586" w:rsidRPr="0026011F" w:rsidRDefault="00133586" w:rsidP="00133586">
      <w:pPr>
        <w:pStyle w:val="Default"/>
        <w:rPr>
          <w:rFonts w:ascii="Times New Roman" w:hAnsi="Times New Roman"/>
          <w:sz w:val="21"/>
        </w:rPr>
      </w:pPr>
    </w:p>
    <w:p w14:paraId="434B94C6"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Version 2, June 1991</w:t>
      </w:r>
    </w:p>
    <w:p w14:paraId="4597511D" w14:textId="77777777" w:rsidR="00133586" w:rsidRPr="0026011F" w:rsidRDefault="00133586" w:rsidP="00133586">
      <w:pPr>
        <w:pStyle w:val="Default"/>
        <w:rPr>
          <w:rFonts w:ascii="Times New Roman" w:hAnsi="Times New Roman"/>
          <w:sz w:val="21"/>
        </w:rPr>
      </w:pPr>
    </w:p>
    <w:p w14:paraId="590F8F9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Copyright (C) 1991 Free Software Foundation, Inc.</w:t>
      </w:r>
    </w:p>
    <w:p w14:paraId="450372D6"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51 Franklin St, Fifth Floor, Boston, MA 02110-1301, USA</w:t>
      </w:r>
    </w:p>
    <w:p w14:paraId="30594852" w14:textId="77777777" w:rsidR="00133586" w:rsidRPr="0026011F" w:rsidRDefault="00133586" w:rsidP="00133586">
      <w:pPr>
        <w:pStyle w:val="Default"/>
        <w:rPr>
          <w:rFonts w:ascii="Times New Roman" w:hAnsi="Times New Roman"/>
          <w:sz w:val="21"/>
        </w:rPr>
      </w:pPr>
    </w:p>
    <w:p w14:paraId="6C383DB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44A38937" w14:textId="77777777" w:rsidR="00133586" w:rsidRPr="0026011F" w:rsidRDefault="00133586" w:rsidP="00133586">
      <w:pPr>
        <w:pStyle w:val="Default"/>
        <w:rPr>
          <w:rFonts w:ascii="Times New Roman" w:hAnsi="Times New Roman"/>
          <w:sz w:val="21"/>
        </w:rPr>
      </w:pPr>
    </w:p>
    <w:p w14:paraId="50D3DB9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6A9D3807" w14:textId="77777777" w:rsidR="00133586" w:rsidRPr="0026011F" w:rsidRDefault="00133586" w:rsidP="00133586">
      <w:pPr>
        <w:pStyle w:val="Default"/>
        <w:rPr>
          <w:rFonts w:ascii="Times New Roman" w:hAnsi="Times New Roman"/>
          <w:sz w:val="21"/>
        </w:rPr>
      </w:pPr>
    </w:p>
    <w:p w14:paraId="2C7B598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Preamble</w:t>
      </w:r>
    </w:p>
    <w:p w14:paraId="13259876" w14:textId="77777777" w:rsidR="00133586" w:rsidRPr="0026011F" w:rsidRDefault="00133586" w:rsidP="00133586">
      <w:pPr>
        <w:pStyle w:val="Default"/>
        <w:rPr>
          <w:rFonts w:ascii="Times New Roman" w:hAnsi="Times New Roman"/>
          <w:sz w:val="21"/>
        </w:rPr>
      </w:pPr>
    </w:p>
    <w:p w14:paraId="24569E3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A016CEB" w14:textId="77777777" w:rsidR="00133586" w:rsidRPr="0026011F" w:rsidRDefault="00133586" w:rsidP="00133586">
      <w:pPr>
        <w:pStyle w:val="Default"/>
        <w:rPr>
          <w:rFonts w:ascii="Times New Roman" w:hAnsi="Times New Roman"/>
          <w:sz w:val="21"/>
        </w:rPr>
      </w:pPr>
    </w:p>
    <w:p w14:paraId="13BC364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367B49DD" w14:textId="77777777" w:rsidR="00133586" w:rsidRPr="0026011F" w:rsidRDefault="00133586" w:rsidP="00133586">
      <w:pPr>
        <w:pStyle w:val="Default"/>
        <w:rPr>
          <w:rFonts w:ascii="Times New Roman" w:hAnsi="Times New Roman"/>
          <w:sz w:val="21"/>
        </w:rPr>
      </w:pPr>
    </w:p>
    <w:p w14:paraId="32CD77B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F770F9D" w14:textId="77777777" w:rsidR="00133586" w:rsidRPr="0026011F" w:rsidRDefault="00133586" w:rsidP="00133586">
      <w:pPr>
        <w:pStyle w:val="Default"/>
        <w:rPr>
          <w:rFonts w:ascii="Times New Roman" w:hAnsi="Times New Roman"/>
          <w:sz w:val="21"/>
        </w:rPr>
      </w:pPr>
    </w:p>
    <w:p w14:paraId="659EA2D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1DB1EA1" w14:textId="77777777" w:rsidR="00133586" w:rsidRPr="0026011F" w:rsidRDefault="00133586" w:rsidP="00133586">
      <w:pPr>
        <w:pStyle w:val="Default"/>
        <w:rPr>
          <w:rFonts w:ascii="Times New Roman" w:hAnsi="Times New Roman"/>
          <w:sz w:val="21"/>
        </w:rPr>
      </w:pPr>
    </w:p>
    <w:p w14:paraId="1E32C34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sidRPr="0026011F">
        <w:rPr>
          <w:rFonts w:ascii="Times New Roman" w:hAnsi="Times New Roman"/>
          <w:sz w:val="21"/>
        </w:rPr>
        <w:lastRenderedPageBreak/>
        <w:t>the library, after making changes to the library and recompiling it. And you must show them these terms so they know their rights.</w:t>
      </w:r>
    </w:p>
    <w:p w14:paraId="1C797A5E" w14:textId="77777777" w:rsidR="00133586" w:rsidRPr="0026011F" w:rsidRDefault="00133586" w:rsidP="00133586">
      <w:pPr>
        <w:pStyle w:val="Default"/>
        <w:rPr>
          <w:rFonts w:ascii="Times New Roman" w:hAnsi="Times New Roman"/>
          <w:sz w:val="21"/>
        </w:rPr>
      </w:pPr>
    </w:p>
    <w:p w14:paraId="7B58353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01FFAE92" w14:textId="77777777" w:rsidR="00133586" w:rsidRPr="0026011F" w:rsidRDefault="00133586" w:rsidP="00133586">
      <w:pPr>
        <w:pStyle w:val="Default"/>
        <w:rPr>
          <w:rFonts w:ascii="Times New Roman" w:hAnsi="Times New Roman"/>
          <w:sz w:val="21"/>
        </w:rPr>
      </w:pPr>
    </w:p>
    <w:p w14:paraId="48D8D41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14DEB13" w14:textId="77777777" w:rsidR="00133586" w:rsidRPr="0026011F" w:rsidRDefault="00133586" w:rsidP="00133586">
      <w:pPr>
        <w:pStyle w:val="Default"/>
        <w:rPr>
          <w:rFonts w:ascii="Times New Roman" w:hAnsi="Times New Roman"/>
          <w:sz w:val="21"/>
        </w:rPr>
      </w:pPr>
    </w:p>
    <w:p w14:paraId="65400B8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506E26D" w14:textId="77777777" w:rsidR="00133586" w:rsidRPr="0026011F" w:rsidRDefault="00133586" w:rsidP="00133586">
      <w:pPr>
        <w:pStyle w:val="Default"/>
        <w:rPr>
          <w:rFonts w:ascii="Times New Roman" w:hAnsi="Times New Roman"/>
          <w:sz w:val="21"/>
        </w:rPr>
      </w:pPr>
    </w:p>
    <w:p w14:paraId="54296C21"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426037B" w14:textId="77777777" w:rsidR="00133586" w:rsidRPr="0026011F" w:rsidRDefault="00133586" w:rsidP="00133586">
      <w:pPr>
        <w:pStyle w:val="Default"/>
        <w:rPr>
          <w:rFonts w:ascii="Times New Roman" w:hAnsi="Times New Roman"/>
          <w:sz w:val="21"/>
        </w:rPr>
      </w:pPr>
    </w:p>
    <w:p w14:paraId="5160693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7AB038AA" w14:textId="77777777" w:rsidR="00133586" w:rsidRPr="0026011F" w:rsidRDefault="00133586" w:rsidP="00133586">
      <w:pPr>
        <w:pStyle w:val="Default"/>
        <w:rPr>
          <w:rFonts w:ascii="Times New Roman" w:hAnsi="Times New Roman"/>
          <w:sz w:val="21"/>
        </w:rPr>
      </w:pPr>
    </w:p>
    <w:p w14:paraId="557AD6F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64963386" w14:textId="77777777" w:rsidR="00133586" w:rsidRPr="0026011F" w:rsidRDefault="00133586" w:rsidP="00133586">
      <w:pPr>
        <w:pStyle w:val="Default"/>
        <w:rPr>
          <w:rFonts w:ascii="Times New Roman" w:hAnsi="Times New Roman"/>
          <w:sz w:val="21"/>
        </w:rPr>
      </w:pPr>
    </w:p>
    <w:p w14:paraId="71437B6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4E356C6" w14:textId="77777777" w:rsidR="00133586" w:rsidRPr="0026011F" w:rsidRDefault="00133586" w:rsidP="00133586">
      <w:pPr>
        <w:pStyle w:val="Default"/>
        <w:rPr>
          <w:rFonts w:ascii="Times New Roman" w:hAnsi="Times New Roman"/>
          <w:sz w:val="21"/>
        </w:rPr>
      </w:pPr>
    </w:p>
    <w:p w14:paraId="6084B0B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D7D0F16" w14:textId="77777777" w:rsidR="00133586" w:rsidRPr="0026011F" w:rsidRDefault="00133586" w:rsidP="00133586">
      <w:pPr>
        <w:pStyle w:val="Default"/>
        <w:rPr>
          <w:rFonts w:ascii="Times New Roman" w:hAnsi="Times New Roman"/>
          <w:sz w:val="21"/>
        </w:rPr>
      </w:pPr>
    </w:p>
    <w:p w14:paraId="21B8A353"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lastRenderedPageBreak/>
        <w:t>Note that it is possible for a library to be covered by the ordinary General Public License rather than by this special one.</w:t>
      </w:r>
    </w:p>
    <w:p w14:paraId="435E62F2" w14:textId="77777777" w:rsidR="00133586" w:rsidRPr="0026011F" w:rsidRDefault="00133586" w:rsidP="00133586">
      <w:pPr>
        <w:pStyle w:val="Default"/>
        <w:rPr>
          <w:rFonts w:ascii="Times New Roman" w:hAnsi="Times New Roman"/>
          <w:sz w:val="21"/>
        </w:rPr>
      </w:pPr>
    </w:p>
    <w:p w14:paraId="1706B5C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77797C25" w14:textId="77777777" w:rsidR="00133586" w:rsidRPr="0026011F" w:rsidRDefault="00133586" w:rsidP="00133586">
      <w:pPr>
        <w:pStyle w:val="Default"/>
        <w:rPr>
          <w:rFonts w:ascii="Times New Roman" w:hAnsi="Times New Roman"/>
          <w:sz w:val="21"/>
        </w:rPr>
      </w:pPr>
    </w:p>
    <w:p w14:paraId="0A9C8F41"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3330752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650BFA8A" w14:textId="77777777" w:rsidR="00133586" w:rsidRPr="0026011F" w:rsidRDefault="00133586" w:rsidP="00133586">
      <w:pPr>
        <w:pStyle w:val="Default"/>
        <w:rPr>
          <w:rFonts w:ascii="Times New Roman" w:hAnsi="Times New Roman"/>
          <w:sz w:val="21"/>
        </w:rPr>
      </w:pPr>
    </w:p>
    <w:p w14:paraId="17976D0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73D9648" w14:textId="77777777" w:rsidR="00133586" w:rsidRPr="0026011F" w:rsidRDefault="00133586" w:rsidP="00133586">
      <w:pPr>
        <w:pStyle w:val="Default"/>
        <w:rPr>
          <w:rFonts w:ascii="Times New Roman" w:hAnsi="Times New Roman"/>
          <w:sz w:val="21"/>
        </w:rPr>
      </w:pPr>
    </w:p>
    <w:p w14:paraId="00BB169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45F18F8" w14:textId="77777777" w:rsidR="00133586" w:rsidRPr="0026011F" w:rsidRDefault="00133586" w:rsidP="00133586">
      <w:pPr>
        <w:pStyle w:val="Default"/>
        <w:rPr>
          <w:rFonts w:ascii="Times New Roman" w:hAnsi="Times New Roman"/>
          <w:sz w:val="21"/>
        </w:rPr>
      </w:pPr>
    </w:p>
    <w:p w14:paraId="6F4DA1B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0418A44" w14:textId="77777777" w:rsidR="00133586" w:rsidRPr="0026011F" w:rsidRDefault="00133586" w:rsidP="00133586">
      <w:pPr>
        <w:pStyle w:val="Default"/>
        <w:rPr>
          <w:rFonts w:ascii="Times New Roman" w:hAnsi="Times New Roman"/>
          <w:sz w:val="21"/>
        </w:rPr>
      </w:pPr>
    </w:p>
    <w:p w14:paraId="3D6204F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465E673"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0446BEBF" w14:textId="77777777" w:rsidR="00133586" w:rsidRPr="0026011F" w:rsidRDefault="00133586" w:rsidP="00133586">
      <w:pPr>
        <w:pStyle w:val="Default"/>
        <w:rPr>
          <w:rFonts w:ascii="Times New Roman" w:hAnsi="Times New Roman"/>
          <w:sz w:val="21"/>
        </w:rPr>
      </w:pPr>
    </w:p>
    <w:p w14:paraId="2910475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08D463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 The modified work must itself be a software library.</w:t>
      </w:r>
    </w:p>
    <w:p w14:paraId="76CBB0F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7F51508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6D8BC9B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 xml:space="preserve">d) If a facility in the modified Library refers to a function or a table of data to be supplied by an application </w:t>
      </w:r>
      <w:r w:rsidRPr="0026011F">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6C6A75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E0E3BBA" w14:textId="77777777" w:rsidR="00133586" w:rsidRPr="0026011F" w:rsidRDefault="00133586" w:rsidP="00133586">
      <w:pPr>
        <w:pStyle w:val="Default"/>
        <w:rPr>
          <w:rFonts w:ascii="Times New Roman" w:hAnsi="Times New Roman"/>
          <w:sz w:val="21"/>
        </w:rPr>
      </w:pPr>
    </w:p>
    <w:p w14:paraId="73160BD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FD1E717" w14:textId="77777777" w:rsidR="00133586" w:rsidRPr="0026011F" w:rsidRDefault="00133586" w:rsidP="00133586">
      <w:pPr>
        <w:pStyle w:val="Default"/>
        <w:rPr>
          <w:rFonts w:ascii="Times New Roman" w:hAnsi="Times New Roman"/>
          <w:sz w:val="21"/>
        </w:rPr>
      </w:pPr>
    </w:p>
    <w:p w14:paraId="229B340D"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7289045" w14:textId="77777777" w:rsidR="00133586" w:rsidRPr="0026011F" w:rsidRDefault="00133586" w:rsidP="00133586">
      <w:pPr>
        <w:pStyle w:val="Default"/>
        <w:rPr>
          <w:rFonts w:ascii="Times New Roman" w:hAnsi="Times New Roman"/>
          <w:sz w:val="21"/>
        </w:rPr>
      </w:pPr>
    </w:p>
    <w:p w14:paraId="2A336DB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2053710" w14:textId="77777777" w:rsidR="00133586" w:rsidRPr="0026011F" w:rsidRDefault="00133586" w:rsidP="00133586">
      <w:pPr>
        <w:pStyle w:val="Default"/>
        <w:rPr>
          <w:rFonts w:ascii="Times New Roman" w:hAnsi="Times New Roman"/>
          <w:sz w:val="21"/>
        </w:rPr>
      </w:pPr>
    </w:p>
    <w:p w14:paraId="6D1E270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8CBCC3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D6685A3" w14:textId="77777777" w:rsidR="00133586" w:rsidRPr="0026011F" w:rsidRDefault="00133586" w:rsidP="00133586">
      <w:pPr>
        <w:pStyle w:val="Default"/>
        <w:rPr>
          <w:rFonts w:ascii="Times New Roman" w:hAnsi="Times New Roman"/>
          <w:sz w:val="21"/>
        </w:rPr>
      </w:pPr>
    </w:p>
    <w:p w14:paraId="6121C3B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675EF782" w14:textId="77777777" w:rsidR="00133586" w:rsidRPr="0026011F" w:rsidRDefault="00133586" w:rsidP="00133586">
      <w:pPr>
        <w:pStyle w:val="Default"/>
        <w:rPr>
          <w:rFonts w:ascii="Times New Roman" w:hAnsi="Times New Roman"/>
          <w:sz w:val="21"/>
        </w:rPr>
      </w:pPr>
    </w:p>
    <w:p w14:paraId="414A2BDD"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5819DD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8922CA8" w14:textId="77777777" w:rsidR="00133586" w:rsidRPr="0026011F" w:rsidRDefault="00133586" w:rsidP="00133586">
      <w:pPr>
        <w:pStyle w:val="Default"/>
        <w:rPr>
          <w:rFonts w:ascii="Times New Roman" w:hAnsi="Times New Roman"/>
          <w:sz w:val="21"/>
        </w:rPr>
      </w:pPr>
    </w:p>
    <w:p w14:paraId="4AC80F28"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 xml:space="preserve">5. A program that contains no derivative of any portion of the Library, but is designed to work with the Library by being compiled or linked with it, is called a "work that uses the Library". Such a work, in isolation, is not a </w:t>
      </w:r>
      <w:r w:rsidRPr="0026011F">
        <w:rPr>
          <w:rFonts w:ascii="Times New Roman" w:hAnsi="Times New Roman"/>
          <w:sz w:val="21"/>
        </w:rPr>
        <w:lastRenderedPageBreak/>
        <w:t>derivative work of the Library, and therefore falls outside the scope of this License.</w:t>
      </w:r>
    </w:p>
    <w:p w14:paraId="77FA617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B7A4708" w14:textId="77777777" w:rsidR="00133586" w:rsidRPr="0026011F" w:rsidRDefault="00133586" w:rsidP="00133586">
      <w:pPr>
        <w:pStyle w:val="Default"/>
        <w:rPr>
          <w:rFonts w:ascii="Times New Roman" w:hAnsi="Times New Roman"/>
          <w:sz w:val="21"/>
        </w:rPr>
      </w:pPr>
    </w:p>
    <w:p w14:paraId="7D03E348"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9333825" w14:textId="77777777" w:rsidR="00133586" w:rsidRPr="0026011F" w:rsidRDefault="00133586" w:rsidP="00133586">
      <w:pPr>
        <w:pStyle w:val="Default"/>
        <w:rPr>
          <w:rFonts w:ascii="Times New Roman" w:hAnsi="Times New Roman"/>
          <w:sz w:val="21"/>
        </w:rPr>
      </w:pPr>
    </w:p>
    <w:p w14:paraId="5CFDA80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A22E98F" w14:textId="77777777" w:rsidR="00133586" w:rsidRPr="0026011F" w:rsidRDefault="00133586" w:rsidP="00133586">
      <w:pPr>
        <w:pStyle w:val="Default"/>
        <w:rPr>
          <w:rFonts w:ascii="Times New Roman" w:hAnsi="Times New Roman"/>
          <w:sz w:val="21"/>
        </w:rPr>
      </w:pPr>
    </w:p>
    <w:p w14:paraId="7866D974"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CB1346C" w14:textId="77777777" w:rsidR="00133586" w:rsidRPr="0026011F" w:rsidRDefault="00133586" w:rsidP="00133586">
      <w:pPr>
        <w:pStyle w:val="Default"/>
        <w:rPr>
          <w:rFonts w:ascii="Times New Roman" w:hAnsi="Times New Roman"/>
          <w:sz w:val="21"/>
        </w:rPr>
      </w:pPr>
    </w:p>
    <w:p w14:paraId="5534E1A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8C2D73B"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5C7D86A" w14:textId="77777777" w:rsidR="00133586" w:rsidRPr="0026011F" w:rsidRDefault="00133586" w:rsidP="00133586">
      <w:pPr>
        <w:pStyle w:val="Default"/>
        <w:rPr>
          <w:rFonts w:ascii="Times New Roman" w:hAnsi="Times New Roman"/>
          <w:sz w:val="21"/>
        </w:rPr>
      </w:pPr>
    </w:p>
    <w:p w14:paraId="2EC6162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04CA02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16A7A9D1"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392A87A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2FA1DF06"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sidRPr="0026011F">
        <w:rPr>
          <w:rFonts w:ascii="Times New Roman" w:hAnsi="Times New Roman"/>
          <w:sz w:val="21"/>
        </w:rPr>
        <w:lastRenderedPageBreak/>
        <w:t>(compiler, kernel, and so on) of the operating system on which the executable runs, unless that component itself accompanies the executable.</w:t>
      </w:r>
    </w:p>
    <w:p w14:paraId="6FF5A352" w14:textId="77777777" w:rsidR="00133586" w:rsidRPr="0026011F" w:rsidRDefault="00133586" w:rsidP="00133586">
      <w:pPr>
        <w:pStyle w:val="Default"/>
        <w:rPr>
          <w:rFonts w:ascii="Times New Roman" w:hAnsi="Times New Roman"/>
          <w:sz w:val="21"/>
        </w:rPr>
      </w:pPr>
    </w:p>
    <w:p w14:paraId="3D877F3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2276521" w14:textId="77777777" w:rsidR="00133586" w:rsidRPr="0026011F" w:rsidRDefault="00133586" w:rsidP="00133586">
      <w:pPr>
        <w:pStyle w:val="Default"/>
        <w:rPr>
          <w:rFonts w:ascii="Times New Roman" w:hAnsi="Times New Roman"/>
          <w:sz w:val="21"/>
        </w:rPr>
      </w:pPr>
    </w:p>
    <w:p w14:paraId="0C5F4CCD"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F121596"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33D2EF6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E3779C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147403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578AE3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1C1560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10DBAF5"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6CA2B3C" w14:textId="77777777" w:rsidR="00133586" w:rsidRPr="0026011F" w:rsidRDefault="00133586" w:rsidP="00133586">
      <w:pPr>
        <w:pStyle w:val="Default"/>
        <w:rPr>
          <w:rFonts w:ascii="Times New Roman" w:hAnsi="Times New Roman"/>
          <w:sz w:val="21"/>
        </w:rPr>
      </w:pPr>
    </w:p>
    <w:p w14:paraId="54E97BA8"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26011F">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C39B439" w14:textId="77777777" w:rsidR="00133586" w:rsidRPr="0026011F" w:rsidRDefault="00133586" w:rsidP="00133586">
      <w:pPr>
        <w:pStyle w:val="Default"/>
        <w:rPr>
          <w:rFonts w:ascii="Times New Roman" w:hAnsi="Times New Roman"/>
          <w:sz w:val="21"/>
        </w:rPr>
      </w:pPr>
    </w:p>
    <w:p w14:paraId="6CC3C08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2CBDE25F" w14:textId="77777777" w:rsidR="00133586" w:rsidRPr="0026011F" w:rsidRDefault="00133586" w:rsidP="00133586">
      <w:pPr>
        <w:pStyle w:val="Default"/>
        <w:rPr>
          <w:rFonts w:ascii="Times New Roman" w:hAnsi="Times New Roman"/>
          <w:sz w:val="21"/>
        </w:rPr>
      </w:pPr>
    </w:p>
    <w:p w14:paraId="0BA21C93"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52EE08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267C26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199C7D3" w14:textId="77777777" w:rsidR="00133586" w:rsidRPr="0026011F" w:rsidRDefault="00133586" w:rsidP="00133586">
      <w:pPr>
        <w:pStyle w:val="Default"/>
        <w:rPr>
          <w:rFonts w:ascii="Times New Roman" w:hAnsi="Times New Roman"/>
          <w:sz w:val="21"/>
        </w:rPr>
      </w:pPr>
    </w:p>
    <w:p w14:paraId="3393E4C3"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BBBD11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NO WARRANTY</w:t>
      </w:r>
    </w:p>
    <w:p w14:paraId="7F519820" w14:textId="77777777" w:rsidR="00133586" w:rsidRPr="0026011F" w:rsidRDefault="00133586" w:rsidP="00133586">
      <w:pPr>
        <w:pStyle w:val="Default"/>
        <w:rPr>
          <w:rFonts w:ascii="Times New Roman" w:hAnsi="Times New Roman"/>
          <w:sz w:val="21"/>
        </w:rPr>
      </w:pPr>
    </w:p>
    <w:p w14:paraId="784600F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0A072A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65C3A6E"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END OF TERMS AND CONDITIONS</w:t>
      </w:r>
    </w:p>
    <w:p w14:paraId="6B3A50CB" w14:textId="77777777" w:rsidR="00133586" w:rsidRPr="0026011F" w:rsidRDefault="00133586" w:rsidP="00133586">
      <w:pPr>
        <w:pStyle w:val="Default"/>
        <w:rPr>
          <w:rFonts w:ascii="Times New Roman" w:hAnsi="Times New Roman"/>
          <w:sz w:val="21"/>
        </w:rPr>
      </w:pPr>
    </w:p>
    <w:p w14:paraId="373A7CD9"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How to Apply These Terms to Your New Libraries</w:t>
      </w:r>
    </w:p>
    <w:p w14:paraId="59D46979" w14:textId="77777777" w:rsidR="00133586" w:rsidRPr="0026011F" w:rsidRDefault="00133586" w:rsidP="00133586">
      <w:pPr>
        <w:pStyle w:val="Default"/>
        <w:rPr>
          <w:rFonts w:ascii="Times New Roman" w:hAnsi="Times New Roman"/>
          <w:sz w:val="21"/>
        </w:rPr>
      </w:pPr>
    </w:p>
    <w:p w14:paraId="44DF1C3A"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E4AABAC" w14:textId="77777777" w:rsidR="00133586" w:rsidRPr="0026011F" w:rsidRDefault="00133586" w:rsidP="00133586">
      <w:pPr>
        <w:pStyle w:val="Default"/>
        <w:rPr>
          <w:rFonts w:ascii="Times New Roman" w:hAnsi="Times New Roman"/>
          <w:sz w:val="21"/>
        </w:rPr>
      </w:pPr>
    </w:p>
    <w:p w14:paraId="51A8ADB7"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F1D2337" w14:textId="77777777" w:rsidR="00133586" w:rsidRPr="0026011F" w:rsidRDefault="00133586" w:rsidP="00133586">
      <w:pPr>
        <w:pStyle w:val="Default"/>
        <w:rPr>
          <w:rFonts w:ascii="Times New Roman" w:hAnsi="Times New Roman"/>
          <w:sz w:val="21"/>
        </w:rPr>
      </w:pPr>
    </w:p>
    <w:p w14:paraId="2BDCD7BD"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524D309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Copyright (C) year name of author</w:t>
      </w:r>
    </w:p>
    <w:p w14:paraId="764D32BE" w14:textId="77777777" w:rsidR="00133586" w:rsidRPr="0026011F" w:rsidRDefault="00133586" w:rsidP="00133586">
      <w:pPr>
        <w:pStyle w:val="Default"/>
        <w:rPr>
          <w:rFonts w:ascii="Times New Roman" w:hAnsi="Times New Roman"/>
          <w:sz w:val="21"/>
        </w:rPr>
      </w:pPr>
    </w:p>
    <w:p w14:paraId="0AA09DD6"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ED3C321" w14:textId="77777777" w:rsidR="00133586" w:rsidRPr="0026011F" w:rsidRDefault="00133586" w:rsidP="00133586">
      <w:pPr>
        <w:pStyle w:val="Default"/>
        <w:rPr>
          <w:rFonts w:ascii="Times New Roman" w:hAnsi="Times New Roman"/>
          <w:sz w:val="21"/>
        </w:rPr>
      </w:pPr>
    </w:p>
    <w:p w14:paraId="2CF19F28"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C739706" w14:textId="77777777" w:rsidR="00133586" w:rsidRPr="0026011F" w:rsidRDefault="00133586" w:rsidP="00133586">
      <w:pPr>
        <w:pStyle w:val="Default"/>
        <w:rPr>
          <w:rFonts w:ascii="Times New Roman" w:hAnsi="Times New Roman"/>
          <w:sz w:val="21"/>
        </w:rPr>
      </w:pPr>
    </w:p>
    <w:p w14:paraId="0975A4B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13BAFCF" w14:textId="77777777" w:rsidR="00133586" w:rsidRPr="0026011F" w:rsidRDefault="00133586" w:rsidP="00133586">
      <w:pPr>
        <w:pStyle w:val="Default"/>
        <w:rPr>
          <w:rFonts w:ascii="Times New Roman" w:hAnsi="Times New Roman"/>
          <w:sz w:val="21"/>
        </w:rPr>
      </w:pPr>
    </w:p>
    <w:p w14:paraId="69D450B1"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112894DC" w14:textId="77777777" w:rsidR="00133586" w:rsidRPr="0026011F" w:rsidRDefault="00133586" w:rsidP="00133586">
      <w:pPr>
        <w:pStyle w:val="Default"/>
        <w:rPr>
          <w:rFonts w:ascii="Times New Roman" w:hAnsi="Times New Roman"/>
          <w:sz w:val="21"/>
        </w:rPr>
      </w:pPr>
    </w:p>
    <w:p w14:paraId="5CE372D8"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1CB9A7C8" w14:textId="77777777" w:rsidR="00133586" w:rsidRPr="0026011F" w:rsidRDefault="00133586" w:rsidP="00133586">
      <w:pPr>
        <w:pStyle w:val="Default"/>
        <w:rPr>
          <w:rFonts w:ascii="Times New Roman" w:hAnsi="Times New Roman"/>
          <w:sz w:val="21"/>
        </w:rPr>
      </w:pPr>
    </w:p>
    <w:p w14:paraId="196658EF"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Yoyodyne, Inc., hereby disclaims all copyright interest in</w:t>
      </w:r>
    </w:p>
    <w:p w14:paraId="066E81EC"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the library `Frob' (a library for tweaking knobs) written</w:t>
      </w:r>
    </w:p>
    <w:p w14:paraId="587AFDF2"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by James Random Hacker.</w:t>
      </w:r>
    </w:p>
    <w:p w14:paraId="016D0422" w14:textId="77777777" w:rsidR="00133586" w:rsidRPr="0026011F" w:rsidRDefault="00133586" w:rsidP="00133586">
      <w:pPr>
        <w:pStyle w:val="Default"/>
        <w:rPr>
          <w:rFonts w:ascii="Times New Roman" w:hAnsi="Times New Roman"/>
          <w:sz w:val="21"/>
        </w:rPr>
      </w:pPr>
    </w:p>
    <w:p w14:paraId="4E445050"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signature of Ty Coon, 1 April 1990</w:t>
      </w:r>
    </w:p>
    <w:p w14:paraId="2DC9DD3D" w14:textId="77777777" w:rsidR="00133586" w:rsidRPr="0026011F" w:rsidRDefault="00133586" w:rsidP="00133586">
      <w:pPr>
        <w:pStyle w:val="Default"/>
        <w:rPr>
          <w:rFonts w:ascii="Times New Roman" w:hAnsi="Times New Roman"/>
          <w:sz w:val="21"/>
        </w:rPr>
      </w:pPr>
      <w:r w:rsidRPr="0026011F">
        <w:rPr>
          <w:rFonts w:ascii="Times New Roman" w:hAnsi="Times New Roman"/>
          <w:sz w:val="21"/>
        </w:rPr>
        <w:t>Ty Coon, President of Vice</w:t>
      </w:r>
    </w:p>
    <w:p w14:paraId="343939BD" w14:textId="77777777" w:rsidR="00133586" w:rsidRPr="0026011F" w:rsidRDefault="00133586" w:rsidP="00133586">
      <w:pPr>
        <w:pStyle w:val="Default"/>
        <w:rPr>
          <w:rFonts w:ascii="Times New Roman" w:hAnsi="Times New Roman"/>
          <w:sz w:val="21"/>
        </w:rPr>
      </w:pPr>
    </w:p>
    <w:p w14:paraId="79894F4F" w14:textId="1268D391" w:rsidR="00D63F71" w:rsidRDefault="00133586" w:rsidP="00133586">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23B47B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048CB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974E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A9894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EA952" w14:textId="77777777" w:rsidR="00BC3245" w:rsidRDefault="00BC3245">
      <w:pPr>
        <w:spacing w:line="240" w:lineRule="auto"/>
      </w:pPr>
      <w:r>
        <w:separator/>
      </w:r>
    </w:p>
  </w:endnote>
  <w:endnote w:type="continuationSeparator" w:id="0">
    <w:p w14:paraId="36CE4DB0" w14:textId="77777777" w:rsidR="00BC3245" w:rsidRDefault="00BC32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539DA1" w14:textId="77777777">
      <w:tc>
        <w:tcPr>
          <w:tcW w:w="1542" w:type="pct"/>
        </w:tcPr>
        <w:p w14:paraId="1CD00709" w14:textId="77777777" w:rsidR="00D63F71" w:rsidRDefault="005D0DE9">
          <w:pPr>
            <w:pStyle w:val="a8"/>
          </w:pPr>
          <w:r>
            <w:fldChar w:fldCharType="begin"/>
          </w:r>
          <w:r>
            <w:instrText xml:space="preserve"> DATE \@ "yyyy-MM-dd" </w:instrText>
          </w:r>
          <w:r>
            <w:fldChar w:fldCharType="separate"/>
          </w:r>
          <w:r w:rsidR="00133586">
            <w:rPr>
              <w:noProof/>
            </w:rPr>
            <w:t>2024-05-16</w:t>
          </w:r>
          <w:r>
            <w:fldChar w:fldCharType="end"/>
          </w:r>
        </w:p>
      </w:tc>
      <w:tc>
        <w:tcPr>
          <w:tcW w:w="1853" w:type="pct"/>
        </w:tcPr>
        <w:p w14:paraId="73AAB2B7" w14:textId="77777777" w:rsidR="00D63F71" w:rsidRDefault="00D63F71">
          <w:pPr>
            <w:pStyle w:val="a8"/>
            <w:ind w:firstLineChars="200" w:firstLine="360"/>
          </w:pPr>
        </w:p>
      </w:tc>
      <w:tc>
        <w:tcPr>
          <w:tcW w:w="1605" w:type="pct"/>
        </w:tcPr>
        <w:p w14:paraId="76971D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3245">
            <w:fldChar w:fldCharType="begin"/>
          </w:r>
          <w:r w:rsidR="00BC3245">
            <w:instrText xml:space="preserve"> NUMPAGES  \* Arabic  \* MERGEFORMAT </w:instrText>
          </w:r>
          <w:r w:rsidR="00BC3245">
            <w:fldChar w:fldCharType="separate"/>
          </w:r>
          <w:r w:rsidR="00B93B3B">
            <w:rPr>
              <w:noProof/>
            </w:rPr>
            <w:t>1</w:t>
          </w:r>
          <w:r w:rsidR="00BC3245">
            <w:rPr>
              <w:noProof/>
            </w:rPr>
            <w:fldChar w:fldCharType="end"/>
          </w:r>
        </w:p>
      </w:tc>
    </w:tr>
  </w:tbl>
  <w:p w14:paraId="08D2F3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5DFD3" w14:textId="77777777" w:rsidR="00BC3245" w:rsidRDefault="00BC3245">
      <w:r>
        <w:separator/>
      </w:r>
    </w:p>
  </w:footnote>
  <w:footnote w:type="continuationSeparator" w:id="0">
    <w:p w14:paraId="2392BFBB" w14:textId="77777777" w:rsidR="00BC3245" w:rsidRDefault="00BC3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ED41F4" w14:textId="77777777">
      <w:trPr>
        <w:cantSplit/>
        <w:trHeight w:hRule="exact" w:val="777"/>
      </w:trPr>
      <w:tc>
        <w:tcPr>
          <w:tcW w:w="492" w:type="pct"/>
          <w:tcBorders>
            <w:bottom w:val="single" w:sz="6" w:space="0" w:color="auto"/>
          </w:tcBorders>
        </w:tcPr>
        <w:p w14:paraId="40C6A749" w14:textId="77777777" w:rsidR="00D63F71" w:rsidRDefault="00D63F71">
          <w:pPr>
            <w:pStyle w:val="a9"/>
          </w:pPr>
        </w:p>
        <w:p w14:paraId="200C79A2" w14:textId="77777777" w:rsidR="00D63F71" w:rsidRDefault="00D63F71">
          <w:pPr>
            <w:ind w:left="420"/>
          </w:pPr>
        </w:p>
      </w:tc>
      <w:tc>
        <w:tcPr>
          <w:tcW w:w="3283" w:type="pct"/>
          <w:tcBorders>
            <w:bottom w:val="single" w:sz="6" w:space="0" w:color="auto"/>
          </w:tcBorders>
          <w:vAlign w:val="bottom"/>
        </w:tcPr>
        <w:p w14:paraId="19A2F4B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9331E1" w14:textId="77777777" w:rsidR="00D63F71" w:rsidRDefault="00D63F71">
          <w:pPr>
            <w:pStyle w:val="a9"/>
            <w:ind w:firstLine="33"/>
          </w:pPr>
        </w:p>
      </w:tc>
    </w:tr>
  </w:tbl>
  <w:p w14:paraId="410816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586"/>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324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B1A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4092</Words>
  <Characters>23329</Characters>
  <Application>Microsoft Office Word</Application>
  <DocSecurity>0</DocSecurity>
  <Lines>194</Lines>
  <Paragraphs>54</Paragraphs>
  <ScaleCrop>false</ScaleCrop>
  <Company>Huawei Technologies Co.,Ltd.</Company>
  <LinksUpToDate>false</LinksUpToDate>
  <CharactersWithSpaces>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